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075" w:rsidRDefault="00AE3AB2" w:rsidP="00AE3AB2">
      <w:pPr>
        <w:jc w:val="center"/>
        <w:rPr>
          <w:b/>
          <w:sz w:val="28"/>
          <w:szCs w:val="28"/>
          <w:u w:val="single"/>
        </w:rPr>
      </w:pPr>
      <w:r w:rsidRPr="00AE3AB2">
        <w:rPr>
          <w:b/>
          <w:sz w:val="28"/>
          <w:szCs w:val="28"/>
          <w:u w:val="single"/>
        </w:rPr>
        <w:t xml:space="preserve">4 Tips to Keep </w:t>
      </w:r>
      <w:proofErr w:type="gramStart"/>
      <w:r w:rsidRPr="00AE3AB2">
        <w:rPr>
          <w:b/>
          <w:sz w:val="28"/>
          <w:szCs w:val="28"/>
          <w:u w:val="single"/>
        </w:rPr>
        <w:t>A</w:t>
      </w:r>
      <w:proofErr w:type="gramEnd"/>
      <w:r w:rsidRPr="00AE3AB2">
        <w:rPr>
          <w:b/>
          <w:sz w:val="28"/>
          <w:szCs w:val="28"/>
          <w:u w:val="single"/>
        </w:rPr>
        <w:t xml:space="preserve"> Business Open 24/7 </w:t>
      </w:r>
      <w:r w:rsidR="00E80A62">
        <w:rPr>
          <w:b/>
          <w:sz w:val="28"/>
          <w:szCs w:val="28"/>
          <w:u w:val="single"/>
        </w:rPr>
        <w:t>in A Cost Effective Way</w:t>
      </w:r>
    </w:p>
    <w:p w:rsidR="00E70071" w:rsidRPr="00AE3AB2" w:rsidRDefault="00E70071" w:rsidP="00AE3AB2">
      <w:pPr>
        <w:jc w:val="center"/>
        <w:rPr>
          <w:b/>
          <w:sz w:val="28"/>
          <w:szCs w:val="28"/>
          <w:u w:val="single"/>
        </w:rPr>
      </w:pPr>
      <w:r>
        <w:rPr>
          <w:noProof/>
        </w:rPr>
        <w:drawing>
          <wp:inline distT="0" distB="0" distL="0" distR="0">
            <wp:extent cx="5943600" cy="2971800"/>
            <wp:effectExtent l="19050" t="0" r="0" b="0"/>
            <wp:docPr id="1" name="Picture 1" descr="Image result for 24 hou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24 hour business"/>
                    <pic:cNvPicPr>
                      <a:picLocks noChangeAspect="1" noChangeArrowheads="1"/>
                    </pic:cNvPicPr>
                  </pic:nvPicPr>
                  <pic:blipFill>
                    <a:blip r:embed="rId6" cstate="print"/>
                    <a:srcRect/>
                    <a:stretch>
                      <a:fillRect/>
                    </a:stretch>
                  </pic:blipFill>
                  <pic:spPr bwMode="auto">
                    <a:xfrm>
                      <a:off x="0" y="0"/>
                      <a:ext cx="5943600" cy="2971800"/>
                    </a:xfrm>
                    <a:prstGeom prst="rect">
                      <a:avLst/>
                    </a:prstGeom>
                    <a:noFill/>
                    <a:ln w="9525">
                      <a:noFill/>
                      <a:miter lim="800000"/>
                      <a:headEnd/>
                      <a:tailEnd/>
                    </a:ln>
                  </pic:spPr>
                </pic:pic>
              </a:graphicData>
            </a:graphic>
          </wp:inline>
        </w:drawing>
      </w:r>
    </w:p>
    <w:p w:rsidR="00AE3AB2" w:rsidRDefault="00AE3AB2" w:rsidP="00AE3AB2">
      <w:r>
        <w:t xml:space="preserve">Many of us run business that would do much better if it was open 24 hours a day, all week, all throughout the year (say, Pizza shops!). One of the prime reasons why many people are afraid to keep </w:t>
      </w:r>
      <w:r w:rsidR="00534E45">
        <w:t xml:space="preserve">their business </w:t>
      </w:r>
      <w:r>
        <w:t xml:space="preserve">open </w:t>
      </w:r>
      <w:r w:rsidR="00534E45">
        <w:t xml:space="preserve">24 hours </w:t>
      </w:r>
      <w:r>
        <w:t xml:space="preserve">is the cost that comes </w:t>
      </w:r>
      <w:r w:rsidR="00534E45">
        <w:t>with it</w:t>
      </w:r>
      <w:r>
        <w:t xml:space="preserve">. True, your cost will increase </w:t>
      </w:r>
      <w:r w:rsidR="00534E45">
        <w:t xml:space="preserve">and your ROI may not be there, </w:t>
      </w:r>
      <w:r w:rsidR="00534E45" w:rsidRPr="00534E45">
        <w:rPr>
          <w:b/>
          <w:i/>
        </w:rPr>
        <w:t>but what if there was a way to reduce your cost say 70% or more? Would that justify a good ROI, just justify keeping your business open 24 hours?</w:t>
      </w:r>
    </w:p>
    <w:p w:rsidR="00534E45" w:rsidRDefault="00534E45" w:rsidP="00AE3AB2"/>
    <w:p w:rsidR="00AE3AB2" w:rsidRDefault="00AE3AB2" w:rsidP="00AE3AB2">
      <w:r>
        <w:t>I run My Virtual People, and gues</w:t>
      </w:r>
      <w:r w:rsidR="00E80A62">
        <w:t xml:space="preserve">s what, </w:t>
      </w:r>
      <w:r w:rsidR="00945C65">
        <w:t xml:space="preserve">and we are </w:t>
      </w:r>
      <w:r w:rsidR="00E80A62">
        <w:t>open 24/7</w:t>
      </w:r>
      <w:r w:rsidR="00945C65">
        <w:t>/365</w:t>
      </w:r>
      <w:r w:rsidR="00E80A62">
        <w:t>, providing</w:t>
      </w:r>
      <w:r>
        <w:t xml:space="preserve"> services to clients all over the world across different time zones. </w:t>
      </w:r>
      <w:r w:rsidR="00945C65">
        <w:t>T</w:t>
      </w:r>
      <w:r>
        <w:t xml:space="preserve">oday, I </w:t>
      </w:r>
      <w:r w:rsidR="00945C65">
        <w:t xml:space="preserve">wanted to share </w:t>
      </w:r>
      <w:r>
        <w:t>a few tips on staying open 24 hours in a cost effective way.</w:t>
      </w:r>
    </w:p>
    <w:p w:rsidR="00AE3AB2" w:rsidRDefault="00AE3AB2" w:rsidP="00AE3AB2"/>
    <w:p w:rsidR="00E70071" w:rsidRDefault="00AE3AB2" w:rsidP="00AE3AB2">
      <w:pPr>
        <w:rPr>
          <w:b/>
          <w:sz w:val="24"/>
          <w:szCs w:val="24"/>
          <w:u w:val="single"/>
        </w:rPr>
      </w:pPr>
      <w:r w:rsidRPr="00AE3AB2">
        <w:rPr>
          <w:b/>
          <w:sz w:val="24"/>
          <w:szCs w:val="24"/>
          <w:u w:val="single"/>
        </w:rPr>
        <w:t>Software Automation</w:t>
      </w:r>
    </w:p>
    <w:p w:rsidR="00945C65" w:rsidRDefault="002C2A9C" w:rsidP="00AE3AB2">
      <w:r w:rsidRPr="002C2A9C">
        <w:rPr>
          <w:noProof/>
        </w:rPr>
        <w:drawing>
          <wp:anchor distT="0" distB="0" distL="114300" distR="114300" simplePos="0" relativeHeight="251659264" behindDoc="0" locked="0" layoutInCell="1" allowOverlap="1">
            <wp:simplePos x="0" y="0"/>
            <wp:positionH relativeFrom="margin">
              <wp:posOffset>3505200</wp:posOffset>
            </wp:positionH>
            <wp:positionV relativeFrom="margin">
              <wp:posOffset>6143625</wp:posOffset>
            </wp:positionV>
            <wp:extent cx="2638425" cy="1485900"/>
            <wp:effectExtent l="19050" t="0" r="9525" b="0"/>
            <wp:wrapSquare wrapText="bothSides"/>
            <wp:docPr id="7" name="Picture 4" descr="Image result for software 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oftware automation"/>
                    <pic:cNvPicPr>
                      <a:picLocks noChangeAspect="1" noChangeArrowheads="1"/>
                    </pic:cNvPicPr>
                  </pic:nvPicPr>
                  <pic:blipFill>
                    <a:blip r:embed="rId7" cstate="print"/>
                    <a:srcRect/>
                    <a:stretch>
                      <a:fillRect/>
                    </a:stretch>
                  </pic:blipFill>
                  <pic:spPr bwMode="auto">
                    <a:xfrm>
                      <a:off x="0" y="0"/>
                      <a:ext cx="2638425" cy="1485900"/>
                    </a:xfrm>
                    <a:prstGeom prst="rect">
                      <a:avLst/>
                    </a:prstGeom>
                    <a:noFill/>
                    <a:ln w="9525">
                      <a:noFill/>
                      <a:miter lim="800000"/>
                      <a:headEnd/>
                      <a:tailEnd/>
                    </a:ln>
                  </pic:spPr>
                </pic:pic>
              </a:graphicData>
            </a:graphic>
          </wp:anchor>
        </w:drawing>
      </w:r>
      <w:r w:rsidR="00945C65">
        <w:t xml:space="preserve">Nowadays there is </w:t>
      </w:r>
      <w:proofErr w:type="gramStart"/>
      <w:r w:rsidR="00945C65">
        <w:t>a web</w:t>
      </w:r>
      <w:proofErr w:type="gramEnd"/>
      <w:r w:rsidR="00945C65">
        <w:t xml:space="preserve"> base software for almost everything. </w:t>
      </w:r>
      <w:proofErr w:type="gramStart"/>
      <w:r w:rsidR="00945C65">
        <w:t>From customer CRMs to managing employees to Marketing and more.</w:t>
      </w:r>
      <w:proofErr w:type="gramEnd"/>
      <w:r w:rsidR="00945C65">
        <w:t xml:space="preserve"> </w:t>
      </w:r>
    </w:p>
    <w:p w:rsidR="00945C65" w:rsidRDefault="00945C65" w:rsidP="00AE3AB2">
      <w:r>
        <w:t xml:space="preserve">Take a simple example such as </w:t>
      </w:r>
      <w:r w:rsidR="00E80A62">
        <w:t>conduct</w:t>
      </w:r>
      <w:r>
        <w:t>ing a</w:t>
      </w:r>
      <w:r w:rsidR="00E80A62">
        <w:t xml:space="preserve"> survey on hand written forms and then record</w:t>
      </w:r>
      <w:r>
        <w:t xml:space="preserve">ing all that onto a </w:t>
      </w:r>
      <w:proofErr w:type="spellStart"/>
      <w:r>
        <w:t>spreadsheet</w:t>
      </w:r>
      <w:proofErr w:type="spellEnd"/>
      <w:r>
        <w:t xml:space="preserve"> to analyse the data.</w:t>
      </w:r>
      <w:r w:rsidR="00E80A62">
        <w:t xml:space="preserve"> </w:t>
      </w:r>
      <w:r>
        <w:t>Y</w:t>
      </w:r>
      <w:r w:rsidR="00E80A62">
        <w:t xml:space="preserve">ou can automate it using </w:t>
      </w:r>
      <w:r>
        <w:t xml:space="preserve">simple and </w:t>
      </w:r>
      <w:proofErr w:type="gramStart"/>
      <w:r>
        <w:t>Free</w:t>
      </w:r>
      <w:proofErr w:type="gramEnd"/>
      <w:r>
        <w:t xml:space="preserve"> tools, such as Google forms, eliminating the need for duplicate effort, time and resources wasted.</w:t>
      </w:r>
    </w:p>
    <w:p w:rsidR="00AE3AB2" w:rsidRDefault="00945C65" w:rsidP="00AE3AB2">
      <w:r>
        <w:lastRenderedPageBreak/>
        <w:t>Using s</w:t>
      </w:r>
      <w:r w:rsidR="00E80A62">
        <w:t xml:space="preserve">oftware </w:t>
      </w:r>
      <w:r>
        <w:t xml:space="preserve">strategically to </w:t>
      </w:r>
      <w:r w:rsidR="00E80A62">
        <w:t>automat</w:t>
      </w:r>
      <w:r>
        <w:t>e</w:t>
      </w:r>
      <w:r w:rsidR="00E80A62">
        <w:t xml:space="preserve"> </w:t>
      </w:r>
      <w:r>
        <w:t xml:space="preserve">work </w:t>
      </w:r>
      <w:r w:rsidR="00E80A62">
        <w:t xml:space="preserve">can help </w:t>
      </w:r>
      <w:r>
        <w:t xml:space="preserve">you </w:t>
      </w:r>
      <w:r w:rsidR="00E80A62">
        <w:t xml:space="preserve">go paperless and lower </w:t>
      </w:r>
      <w:r>
        <w:t>the man hours needed – thus reducing your costs.</w:t>
      </w:r>
    </w:p>
    <w:p w:rsidR="00E80A62" w:rsidRDefault="00E80A62" w:rsidP="00AE3AB2"/>
    <w:p w:rsidR="00E80A62" w:rsidRDefault="002C2A9C" w:rsidP="00E80A62">
      <w:pPr>
        <w:rPr>
          <w:b/>
          <w:sz w:val="24"/>
          <w:szCs w:val="24"/>
          <w:u w:val="single"/>
        </w:rPr>
      </w:pPr>
      <w:r>
        <w:rPr>
          <w:b/>
          <w:noProof/>
          <w:sz w:val="24"/>
          <w:szCs w:val="24"/>
          <w:u w:val="single"/>
        </w:rPr>
        <w:drawing>
          <wp:anchor distT="0" distB="0" distL="114300" distR="114300" simplePos="0" relativeHeight="251660288" behindDoc="0" locked="0" layoutInCell="1" allowOverlap="1">
            <wp:simplePos x="0" y="0"/>
            <wp:positionH relativeFrom="margin">
              <wp:posOffset>4343400</wp:posOffset>
            </wp:positionH>
            <wp:positionV relativeFrom="margin">
              <wp:posOffset>609600</wp:posOffset>
            </wp:positionV>
            <wp:extent cx="1419225" cy="1438275"/>
            <wp:effectExtent l="19050" t="0" r="9525" b="0"/>
            <wp:wrapSquare wrapText="bothSides"/>
            <wp:docPr id="8" name="Picture 7" descr="Image result for young employ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young employees"/>
                    <pic:cNvPicPr>
                      <a:picLocks noChangeAspect="1" noChangeArrowheads="1"/>
                    </pic:cNvPicPr>
                  </pic:nvPicPr>
                  <pic:blipFill>
                    <a:blip r:embed="rId8" cstate="print"/>
                    <a:srcRect/>
                    <a:stretch>
                      <a:fillRect/>
                    </a:stretch>
                  </pic:blipFill>
                  <pic:spPr bwMode="auto">
                    <a:xfrm>
                      <a:off x="0" y="0"/>
                      <a:ext cx="1419225" cy="1438275"/>
                    </a:xfrm>
                    <a:prstGeom prst="rect">
                      <a:avLst/>
                    </a:prstGeom>
                    <a:noFill/>
                    <a:ln w="9525">
                      <a:noFill/>
                      <a:miter lim="800000"/>
                      <a:headEnd/>
                      <a:tailEnd/>
                    </a:ln>
                  </pic:spPr>
                </pic:pic>
              </a:graphicData>
            </a:graphic>
          </wp:anchor>
        </w:drawing>
      </w:r>
      <w:r w:rsidR="00FE21EC">
        <w:rPr>
          <w:b/>
          <w:sz w:val="24"/>
          <w:szCs w:val="24"/>
          <w:u w:val="single"/>
        </w:rPr>
        <w:t xml:space="preserve">Hire </w:t>
      </w:r>
      <w:r w:rsidR="00945C65">
        <w:rPr>
          <w:b/>
          <w:sz w:val="24"/>
          <w:szCs w:val="24"/>
          <w:u w:val="single"/>
        </w:rPr>
        <w:t>Interns or Apprentices</w:t>
      </w:r>
    </w:p>
    <w:p w:rsidR="008113F6" w:rsidRDefault="00FE21EC" w:rsidP="00E80A62">
      <w:r>
        <w:t>From my own experience</w:t>
      </w:r>
      <w:r w:rsidR="00E80A62">
        <w:t>, I h</w:t>
      </w:r>
      <w:r>
        <w:t xml:space="preserve">ave seen </w:t>
      </w:r>
      <w:r w:rsidR="00945C65">
        <w:t xml:space="preserve">that if interns or apprentices are used effectively, they can be instrumental in running your company. Although they cannot quite replace your permanent full time staff, think of all the back office work that they could be doing, all whilst trading their time to gain experience working in your firm. </w:t>
      </w:r>
    </w:p>
    <w:p w:rsidR="00945C65" w:rsidRDefault="008113F6" w:rsidP="00E80A62">
      <w:r>
        <w:t xml:space="preserve">Apprentices usually tend to be </w:t>
      </w:r>
      <w:proofErr w:type="gramStart"/>
      <w:r>
        <w:t>of a</w:t>
      </w:r>
      <w:proofErr w:type="gramEnd"/>
      <w:r>
        <w:t xml:space="preserve"> younger demographics, energetic, ambitious and looking to make their mark. Don’t be surprised if they are happy to overnight! </w:t>
      </w:r>
      <w:r w:rsidR="00945C65">
        <w:t xml:space="preserve">A win </w:t>
      </w:r>
      <w:proofErr w:type="spellStart"/>
      <w:r w:rsidR="00945C65">
        <w:t>win</w:t>
      </w:r>
      <w:proofErr w:type="spellEnd"/>
      <w:r w:rsidR="00945C65">
        <w:t xml:space="preserve"> for both parties. </w:t>
      </w:r>
    </w:p>
    <w:p w:rsidR="00E80A62" w:rsidRDefault="00E80A62" w:rsidP="00E80A62"/>
    <w:p w:rsidR="00170736" w:rsidRDefault="002C2A9C" w:rsidP="00170736">
      <w:pPr>
        <w:rPr>
          <w:b/>
          <w:sz w:val="24"/>
          <w:szCs w:val="24"/>
          <w:u w:val="single"/>
        </w:rPr>
      </w:pPr>
      <w:r>
        <w:rPr>
          <w:b/>
          <w:noProof/>
          <w:sz w:val="24"/>
          <w:szCs w:val="24"/>
          <w:u w:val="single"/>
        </w:rPr>
        <w:drawing>
          <wp:anchor distT="0" distB="0" distL="114300" distR="114300" simplePos="0" relativeHeight="251662336" behindDoc="0" locked="0" layoutInCell="1" allowOverlap="1">
            <wp:simplePos x="0" y="0"/>
            <wp:positionH relativeFrom="column">
              <wp:posOffset>4648200</wp:posOffset>
            </wp:positionH>
            <wp:positionV relativeFrom="paragraph">
              <wp:posOffset>193675</wp:posOffset>
            </wp:positionV>
            <wp:extent cx="1799590" cy="1790700"/>
            <wp:effectExtent l="19050" t="0" r="0" b="0"/>
            <wp:wrapThrough wrapText="bothSides">
              <wp:wrapPolygon edited="0">
                <wp:start x="4116" y="0"/>
                <wp:lineTo x="4116" y="2068"/>
                <wp:lineTo x="5488" y="3677"/>
                <wp:lineTo x="-229" y="4136"/>
                <wp:lineTo x="-229" y="5974"/>
                <wp:lineTo x="3430" y="7353"/>
                <wp:lineTo x="0" y="9881"/>
                <wp:lineTo x="-229" y="12179"/>
                <wp:lineTo x="2744" y="14706"/>
                <wp:lineTo x="4116" y="14706"/>
                <wp:lineTo x="915" y="15855"/>
                <wp:lineTo x="1143" y="18153"/>
                <wp:lineTo x="10747" y="18383"/>
                <wp:lineTo x="5945" y="18383"/>
                <wp:lineTo x="5716" y="20451"/>
                <wp:lineTo x="6860" y="21370"/>
                <wp:lineTo x="8689" y="21370"/>
                <wp:lineTo x="15777" y="21370"/>
                <wp:lineTo x="16006" y="18383"/>
                <wp:lineTo x="18749" y="18383"/>
                <wp:lineTo x="19893" y="16085"/>
                <wp:lineTo x="17606" y="14706"/>
                <wp:lineTo x="18521" y="14706"/>
                <wp:lineTo x="21493" y="11949"/>
                <wp:lineTo x="21493" y="10800"/>
                <wp:lineTo x="18064" y="7353"/>
                <wp:lineTo x="21036" y="6664"/>
                <wp:lineTo x="20807" y="4596"/>
                <wp:lineTo x="15091" y="3677"/>
                <wp:lineTo x="16006" y="1149"/>
                <wp:lineTo x="15777" y="0"/>
                <wp:lineTo x="4116" y="0"/>
              </wp:wrapPolygon>
            </wp:wrapThrough>
            <wp:docPr id="19" name="Picture 19" descr="Image result for virtual assist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virtual assistants"/>
                    <pic:cNvPicPr>
                      <a:picLocks noChangeAspect="1" noChangeArrowheads="1"/>
                    </pic:cNvPicPr>
                  </pic:nvPicPr>
                  <pic:blipFill>
                    <a:blip r:embed="rId9" cstate="print"/>
                    <a:srcRect/>
                    <a:stretch>
                      <a:fillRect/>
                    </a:stretch>
                  </pic:blipFill>
                  <pic:spPr bwMode="auto">
                    <a:xfrm>
                      <a:off x="0" y="0"/>
                      <a:ext cx="1799590" cy="1790700"/>
                    </a:xfrm>
                    <a:prstGeom prst="rect">
                      <a:avLst/>
                    </a:prstGeom>
                    <a:noFill/>
                    <a:ln w="9525">
                      <a:noFill/>
                      <a:miter lim="800000"/>
                      <a:headEnd/>
                      <a:tailEnd/>
                    </a:ln>
                  </pic:spPr>
                </pic:pic>
              </a:graphicData>
            </a:graphic>
          </wp:anchor>
        </w:drawing>
      </w:r>
      <w:r w:rsidR="00170736">
        <w:rPr>
          <w:b/>
          <w:sz w:val="24"/>
          <w:szCs w:val="24"/>
          <w:u w:val="single"/>
        </w:rPr>
        <w:t>Hire Virtual Employees</w:t>
      </w:r>
    </w:p>
    <w:p w:rsidR="008113F6" w:rsidRDefault="008113F6" w:rsidP="00170736">
      <w:r>
        <w:t xml:space="preserve">A little known alternative to hiring employees in your own office is to hire virtual employees that work from a third party office, working directly for you. </w:t>
      </w:r>
    </w:p>
    <w:p w:rsidR="008113F6" w:rsidRDefault="008113F6" w:rsidP="00170736">
      <w:r>
        <w:t xml:space="preserve">With a good offshore provider open 24 hours, such as </w:t>
      </w:r>
      <w:proofErr w:type="spellStart"/>
      <w:r>
        <w:t>MyVirtualPeople</w:t>
      </w:r>
      <w:proofErr w:type="spellEnd"/>
      <w:r>
        <w:t>, you can hire people at 70% lower salaries, AND you don’t get all the other costs that come with having employees in your own office such as:</w:t>
      </w:r>
    </w:p>
    <w:p w:rsidR="008113F6" w:rsidRDefault="008113F6" w:rsidP="008113F6">
      <w:pPr>
        <w:pStyle w:val="ListParagraph"/>
        <w:numPr>
          <w:ilvl w:val="0"/>
          <w:numId w:val="1"/>
        </w:numPr>
      </w:pPr>
      <w:r>
        <w:t>Employee tax</w:t>
      </w:r>
    </w:p>
    <w:p w:rsidR="008113F6" w:rsidRDefault="008113F6" w:rsidP="008113F6">
      <w:pPr>
        <w:pStyle w:val="ListParagraph"/>
        <w:numPr>
          <w:ilvl w:val="0"/>
          <w:numId w:val="1"/>
        </w:numPr>
      </w:pPr>
      <w:r>
        <w:t>Insurance contributions</w:t>
      </w:r>
    </w:p>
    <w:p w:rsidR="008113F6" w:rsidRDefault="008113F6" w:rsidP="008113F6">
      <w:pPr>
        <w:pStyle w:val="ListParagraph"/>
        <w:numPr>
          <w:ilvl w:val="0"/>
          <w:numId w:val="1"/>
        </w:numPr>
      </w:pPr>
      <w:r>
        <w:t>Pensions contribution</w:t>
      </w:r>
    </w:p>
    <w:p w:rsidR="008113F6" w:rsidRDefault="008113F6" w:rsidP="008113F6">
      <w:pPr>
        <w:pStyle w:val="ListParagraph"/>
        <w:numPr>
          <w:ilvl w:val="0"/>
          <w:numId w:val="1"/>
        </w:numPr>
      </w:pPr>
      <w:r>
        <w:t>Office space</w:t>
      </w:r>
    </w:p>
    <w:p w:rsidR="008113F6" w:rsidRDefault="008113F6" w:rsidP="008113F6">
      <w:pPr>
        <w:pStyle w:val="ListParagraph"/>
        <w:numPr>
          <w:ilvl w:val="0"/>
          <w:numId w:val="1"/>
        </w:numPr>
      </w:pPr>
      <w:r>
        <w:t>Desks, computers, facilities</w:t>
      </w:r>
    </w:p>
    <w:p w:rsidR="008113F6" w:rsidRDefault="008113F6" w:rsidP="008113F6">
      <w:pPr>
        <w:pStyle w:val="ListParagraph"/>
        <w:numPr>
          <w:ilvl w:val="0"/>
          <w:numId w:val="1"/>
        </w:numPr>
      </w:pPr>
      <w:r>
        <w:t>Overtime rate for overnight workers</w:t>
      </w:r>
    </w:p>
    <w:p w:rsidR="008113F6" w:rsidRDefault="008113F6" w:rsidP="008113F6">
      <w:pPr>
        <w:pStyle w:val="ListParagraph"/>
        <w:numPr>
          <w:ilvl w:val="0"/>
          <w:numId w:val="1"/>
        </w:numPr>
      </w:pPr>
      <w:r>
        <w:t>And more</w:t>
      </w:r>
      <w:proofErr w:type="gramStart"/>
      <w:r>
        <w:t>..</w:t>
      </w:r>
      <w:proofErr w:type="gramEnd"/>
      <w:r>
        <w:t xml:space="preserve"> </w:t>
      </w:r>
    </w:p>
    <w:p w:rsidR="008113F6" w:rsidRDefault="008113F6" w:rsidP="008113F6">
      <w:pPr>
        <w:pStyle w:val="ListParagraph"/>
      </w:pPr>
    </w:p>
    <w:p w:rsidR="00170736" w:rsidRDefault="008113F6" w:rsidP="00FE21EC">
      <w:r>
        <w:t xml:space="preserve">This has probably got you thinking now, so feel free to get in touch on </w:t>
      </w:r>
      <w:hyperlink r:id="rId10" w:history="1">
        <w:r w:rsidRPr="00800BCE">
          <w:rPr>
            <w:rStyle w:val="Hyperlink"/>
          </w:rPr>
          <w:t>www.myvirtualpeople.com</w:t>
        </w:r>
      </w:hyperlink>
      <w:r>
        <w:t xml:space="preserve">, or send an email directly to me. </w:t>
      </w:r>
    </w:p>
    <w:p w:rsidR="008113F6" w:rsidRDefault="008113F6" w:rsidP="00FE21EC"/>
    <w:p w:rsidR="008113F6" w:rsidRDefault="008113F6" w:rsidP="00FE21EC">
      <w:r>
        <w:t xml:space="preserve">There are of course a number of other ways of staying open 24 hours whilst keeping your costs lows and maintaining a decent ROI, but hopefully this has got you thinking. </w:t>
      </w:r>
      <w:bookmarkStart w:id="0" w:name="_GoBack"/>
      <w:bookmarkEnd w:id="0"/>
    </w:p>
    <w:p w:rsidR="00E80A62" w:rsidRPr="00AE3AB2" w:rsidRDefault="00E80A62" w:rsidP="00AE3AB2"/>
    <w:sectPr w:rsidR="00E80A62" w:rsidRPr="00AE3AB2" w:rsidSect="00965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00D5C"/>
    <w:multiLevelType w:val="hybridMultilevel"/>
    <w:tmpl w:val="99ACC43A"/>
    <w:lvl w:ilvl="0" w:tplc="E4AA0C42">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AB2"/>
    <w:rsid w:val="00170736"/>
    <w:rsid w:val="002C2A9C"/>
    <w:rsid w:val="00534E45"/>
    <w:rsid w:val="008113F6"/>
    <w:rsid w:val="00945C65"/>
    <w:rsid w:val="00965075"/>
    <w:rsid w:val="00AE3AB2"/>
    <w:rsid w:val="00E70071"/>
    <w:rsid w:val="00E80A62"/>
    <w:rsid w:val="00FE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071"/>
    <w:rPr>
      <w:rFonts w:ascii="Tahoma" w:hAnsi="Tahoma" w:cs="Tahoma"/>
      <w:sz w:val="16"/>
      <w:szCs w:val="16"/>
    </w:rPr>
  </w:style>
  <w:style w:type="paragraph" w:styleId="ListParagraph">
    <w:name w:val="List Paragraph"/>
    <w:basedOn w:val="Normal"/>
    <w:uiPriority w:val="34"/>
    <w:qFormat/>
    <w:rsid w:val="008113F6"/>
    <w:pPr>
      <w:ind w:left="720"/>
      <w:contextualSpacing/>
    </w:pPr>
  </w:style>
  <w:style w:type="character" w:styleId="Hyperlink">
    <w:name w:val="Hyperlink"/>
    <w:basedOn w:val="DefaultParagraphFont"/>
    <w:uiPriority w:val="99"/>
    <w:unhideWhenUsed/>
    <w:rsid w:val="008113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071"/>
    <w:rPr>
      <w:rFonts w:ascii="Tahoma" w:hAnsi="Tahoma" w:cs="Tahoma"/>
      <w:sz w:val="16"/>
      <w:szCs w:val="16"/>
    </w:rPr>
  </w:style>
  <w:style w:type="paragraph" w:styleId="ListParagraph">
    <w:name w:val="List Paragraph"/>
    <w:basedOn w:val="Normal"/>
    <w:uiPriority w:val="34"/>
    <w:qFormat/>
    <w:rsid w:val="008113F6"/>
    <w:pPr>
      <w:ind w:left="720"/>
      <w:contextualSpacing/>
    </w:pPr>
  </w:style>
  <w:style w:type="character" w:styleId="Hyperlink">
    <w:name w:val="Hyperlink"/>
    <w:basedOn w:val="DefaultParagraphFont"/>
    <w:uiPriority w:val="99"/>
    <w:unhideWhenUsed/>
    <w:rsid w:val="008113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yvirtualpeople.com"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rob at staffindia</cp:lastModifiedBy>
  <cp:revision>3</cp:revision>
  <dcterms:created xsi:type="dcterms:W3CDTF">2019-04-10T12:11:00Z</dcterms:created>
  <dcterms:modified xsi:type="dcterms:W3CDTF">2019-04-10T12:28:00Z</dcterms:modified>
</cp:coreProperties>
</file>