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82D" w:rsidRPr="00F72323" w:rsidRDefault="007D51AC">
      <w:pPr>
        <w:rPr>
          <w:rFonts w:ascii="Times New Roman" w:hAnsi="Times New Roman" w:cs="Times New Roman"/>
          <w:b/>
          <w:color w:val="7030A0"/>
          <w:sz w:val="28"/>
          <w:szCs w:val="28"/>
        </w:rPr>
      </w:pPr>
      <w:r w:rsidRPr="00F72323">
        <w:rPr>
          <w:rFonts w:ascii="Times New Roman" w:hAnsi="Times New Roman" w:cs="Times New Roman"/>
          <w:b/>
          <w:color w:val="7030A0"/>
          <w:sz w:val="28"/>
          <w:szCs w:val="28"/>
        </w:rPr>
        <w:t>Civil Engineer:</w:t>
      </w:r>
    </w:p>
    <w:p w:rsidR="007D51AC" w:rsidRPr="00F72323" w:rsidRDefault="007D51AC" w:rsidP="00616029">
      <w:pPr>
        <w:spacing w:line="360" w:lineRule="auto"/>
        <w:jc w:val="both"/>
        <w:rPr>
          <w:rFonts w:ascii="Times New Roman" w:hAnsi="Times New Roman" w:cs="Times New Roman"/>
          <w:color w:val="000000" w:themeColor="text1"/>
          <w:shd w:val="clear" w:color="auto" w:fill="FFFFFF"/>
        </w:rPr>
      </w:pPr>
      <w:r w:rsidRPr="00F72323">
        <w:rPr>
          <w:rFonts w:ascii="Times New Roman" w:hAnsi="Times New Roman" w:cs="Times New Roman"/>
          <w:bCs/>
          <w:color w:val="000000" w:themeColor="text1"/>
          <w:shd w:val="clear" w:color="auto" w:fill="FFFFFF"/>
        </w:rPr>
        <w:t>Civil engineer</w:t>
      </w:r>
      <w:r w:rsidRPr="00F72323">
        <w:rPr>
          <w:rFonts w:ascii="Times New Roman" w:hAnsi="Times New Roman" w:cs="Times New Roman"/>
          <w:color w:val="000000" w:themeColor="text1"/>
          <w:shd w:val="clear" w:color="auto" w:fill="FFFFFF"/>
        </w:rPr>
        <w:t> works as an independent professional who can do jobs on a contractual basis. Most of the companies tend to employ </w:t>
      </w:r>
      <w:r w:rsidRPr="00F72323">
        <w:rPr>
          <w:rFonts w:ascii="Times New Roman" w:hAnsi="Times New Roman" w:cs="Times New Roman"/>
          <w:bCs/>
          <w:color w:val="000000" w:themeColor="text1"/>
          <w:shd w:val="clear" w:color="auto" w:fill="FFFFFF"/>
        </w:rPr>
        <w:t>engineers</w:t>
      </w:r>
      <w:r w:rsidRPr="00F72323">
        <w:rPr>
          <w:rFonts w:ascii="Times New Roman" w:hAnsi="Times New Roman" w:cs="Times New Roman"/>
          <w:color w:val="000000" w:themeColor="text1"/>
          <w:shd w:val="clear" w:color="auto" w:fill="FFFFFF"/>
        </w:rPr>
        <w:t> for full-time service rather than hiring them on a contractual job-to-job basis.</w:t>
      </w:r>
      <w:r w:rsidR="002C3C25" w:rsidRPr="00F72323">
        <w:rPr>
          <w:rFonts w:ascii="Times New Roman" w:hAnsi="Times New Roman" w:cs="Times New Roman"/>
          <w:color w:val="000000" w:themeColor="text1"/>
          <w:spacing w:val="7"/>
        </w:rPr>
        <w:t xml:space="preserve"> Civil engineering services is a huge area that expand to the planning, design and construction of communications such as commercial and residential buildings; transportation infrastructure, including roads, bridges, railways; water distribution systems, such as dams, sewers, sewage treatment; environmental infrastructure, such as landscaping, urban planning, parks; industrial infrastructure construction management; construction technology, and more.</w:t>
      </w:r>
    </w:p>
    <w:p w:rsidR="002D3B73" w:rsidRPr="00F72323" w:rsidRDefault="00F72323" w:rsidP="00BE5687">
      <w:pPr>
        <w:spacing w:line="360" w:lineRule="auto"/>
        <w:rPr>
          <w:rFonts w:ascii="Times New Roman" w:hAnsi="Times New Roman" w:cs="Times New Roman"/>
          <w:b/>
          <w:color w:val="7030A0"/>
          <w:sz w:val="28"/>
          <w:szCs w:val="28"/>
          <w:shd w:val="clear" w:color="auto" w:fill="FFFFFF"/>
        </w:rPr>
      </w:pPr>
      <w:r w:rsidRPr="00F72323">
        <w:rPr>
          <w:rFonts w:ascii="Times New Roman" w:hAnsi="Times New Roman" w:cs="Times New Roman"/>
          <w:b/>
          <w:color w:val="7030A0"/>
          <w:sz w:val="28"/>
          <w:szCs w:val="28"/>
          <w:shd w:val="clear" w:color="auto" w:fill="FFFFFF"/>
        </w:rPr>
        <w:t xml:space="preserve">Why </w:t>
      </w:r>
      <w:r w:rsidR="00046E93" w:rsidRPr="00F72323">
        <w:rPr>
          <w:rFonts w:ascii="Times New Roman" w:hAnsi="Times New Roman" w:cs="Times New Roman"/>
          <w:b/>
          <w:color w:val="7030A0"/>
          <w:sz w:val="28"/>
          <w:szCs w:val="28"/>
          <w:shd w:val="clear" w:color="auto" w:fill="FFFFFF"/>
        </w:rPr>
        <w:t xml:space="preserve">Engineers work </w:t>
      </w:r>
      <w:r w:rsidR="002C3C25" w:rsidRPr="00F72323">
        <w:rPr>
          <w:rFonts w:ascii="Times New Roman" w:hAnsi="Times New Roman" w:cs="Times New Roman"/>
          <w:b/>
          <w:color w:val="7030A0"/>
          <w:sz w:val="28"/>
          <w:szCs w:val="28"/>
          <w:shd w:val="clear" w:color="auto" w:fill="FFFFFF"/>
        </w:rPr>
        <w:t>in</w:t>
      </w:r>
      <w:r w:rsidR="00046E93" w:rsidRPr="00F72323">
        <w:rPr>
          <w:rFonts w:ascii="Times New Roman" w:hAnsi="Times New Roman" w:cs="Times New Roman"/>
          <w:b/>
          <w:color w:val="7030A0"/>
          <w:sz w:val="28"/>
          <w:szCs w:val="28"/>
          <w:shd w:val="clear" w:color="auto" w:fill="FFFFFF"/>
        </w:rPr>
        <w:t xml:space="preserve"> </w:t>
      </w:r>
      <w:r w:rsidR="00BE5687" w:rsidRPr="00F72323">
        <w:rPr>
          <w:rFonts w:ascii="Times New Roman" w:hAnsi="Times New Roman" w:cs="Times New Roman"/>
          <w:b/>
          <w:color w:val="7030A0"/>
          <w:sz w:val="28"/>
          <w:szCs w:val="28"/>
          <w:shd w:val="clear" w:color="auto" w:fill="FFFFFF"/>
        </w:rPr>
        <w:t>office</w:t>
      </w:r>
      <w:r w:rsidR="00046E93" w:rsidRPr="00F72323">
        <w:rPr>
          <w:rFonts w:ascii="Times New Roman" w:hAnsi="Times New Roman" w:cs="Times New Roman"/>
          <w:b/>
          <w:color w:val="7030A0"/>
          <w:sz w:val="28"/>
          <w:szCs w:val="28"/>
          <w:shd w:val="clear" w:color="auto" w:fill="FFFFFF"/>
        </w:rPr>
        <w:t>:</w:t>
      </w:r>
    </w:p>
    <w:p w:rsidR="00B81BD1" w:rsidRPr="00F72323" w:rsidRDefault="00B81BD1" w:rsidP="00B81BD1">
      <w:pPr>
        <w:spacing w:line="360" w:lineRule="auto"/>
        <w:jc w:val="both"/>
        <w:rPr>
          <w:rFonts w:ascii="Times New Roman" w:hAnsi="Times New Roman" w:cs="Times New Roman"/>
          <w:color w:val="000000" w:themeColor="text1"/>
          <w:shd w:val="clear" w:color="auto" w:fill="FFFFFF"/>
        </w:rPr>
      </w:pPr>
      <w:r w:rsidRPr="00F72323">
        <w:rPr>
          <w:rFonts w:ascii="Times New Roman" w:hAnsi="Times New Roman" w:cs="Times New Roman"/>
          <w:color w:val="000000" w:themeColor="text1"/>
          <w:shd w:val="clear" w:color="auto" w:fill="FFFFFF"/>
        </w:rPr>
        <w:t>Engineering can be one of the most flexible careers because engineers can work anywhere where they have computers and access to the Internet. Some engineers work in an office but others travel to their client's business. The overall service of drafters is projected to grow in office. Computer-aided design (CAD) allows engineers and architects to perform many tasks that used to be done by drafters, which is expected to temper demand for all drafters. Civil engineering solutions to plan, design, and build commercial &amp; residential infrastructure, transport infrastructure &amp; distribution systems, and other aspects of construction and architecture. If yes, then you must outsource civil engineering services to an expert like us at Staff-India. Civil Engineer uses the latest technology, local and global engineering experts to participate in modern design practices and deliver cost-effective civil engineering solutions that can help you adopt and develop design developments.</w:t>
      </w:r>
    </w:p>
    <w:p w:rsidR="002D3B73" w:rsidRPr="00F72323" w:rsidRDefault="002D3B73" w:rsidP="002D3B73">
      <w:pPr>
        <w:rPr>
          <w:rFonts w:ascii="Times New Roman" w:hAnsi="Times New Roman" w:cs="Times New Roman"/>
          <w:b/>
          <w:color w:val="7030A0"/>
          <w:sz w:val="28"/>
          <w:szCs w:val="28"/>
        </w:rPr>
      </w:pPr>
      <w:r w:rsidRPr="00F72323">
        <w:rPr>
          <w:rFonts w:ascii="Times New Roman" w:hAnsi="Times New Roman" w:cs="Times New Roman"/>
          <w:b/>
          <w:color w:val="7030A0"/>
          <w:sz w:val="28"/>
          <w:szCs w:val="28"/>
        </w:rPr>
        <w:t>Engineering Services:</w:t>
      </w:r>
    </w:p>
    <w:p w:rsidR="00F72323" w:rsidRDefault="002D3B73" w:rsidP="00F72323">
      <w:pPr>
        <w:spacing w:line="360" w:lineRule="auto"/>
        <w:jc w:val="both"/>
        <w:rPr>
          <w:rFonts w:ascii="Times New Roman" w:hAnsi="Times New Roman" w:cs="Times New Roman"/>
          <w:color w:val="000000" w:themeColor="text1"/>
          <w:spacing w:val="7"/>
        </w:rPr>
      </w:pPr>
      <w:r w:rsidRPr="00F72323">
        <w:rPr>
          <w:rFonts w:ascii="Times New Roman" w:hAnsi="Times New Roman" w:cs="Times New Roman"/>
          <w:color w:val="000000" w:themeColor="text1"/>
          <w:spacing w:val="7"/>
        </w:rPr>
        <w:t>We provide civil engineering design and construction services to all industries. Flat world Solutions offers tailored services ably supported by experienced civil enginee</w:t>
      </w:r>
      <w:r w:rsidRPr="00F72323">
        <w:rPr>
          <w:color w:val="000000" w:themeColor="text1"/>
          <w:spacing w:val="7"/>
        </w:rPr>
        <w:t xml:space="preserve">rs. </w:t>
      </w:r>
      <w:r w:rsidRPr="00F72323">
        <w:rPr>
          <w:rFonts w:ascii="Times New Roman" w:hAnsi="Times New Roman" w:cs="Times New Roman"/>
          <w:color w:val="000000" w:themeColor="text1"/>
          <w:spacing w:val="7"/>
        </w:rPr>
        <w:t>Through our civil engineering services, we can provide civil eng</w:t>
      </w:r>
      <w:r w:rsidR="00EA0CDB" w:rsidRPr="00F72323">
        <w:rPr>
          <w:rFonts w:ascii="Times New Roman" w:hAnsi="Times New Roman" w:cs="Times New Roman"/>
          <w:color w:val="000000" w:themeColor="text1"/>
          <w:spacing w:val="7"/>
        </w:rPr>
        <w:t xml:space="preserve">ineering consultations and </w:t>
      </w:r>
      <w:r w:rsidRPr="00F72323">
        <w:rPr>
          <w:rFonts w:ascii="Times New Roman" w:hAnsi="Times New Roman" w:cs="Times New Roman"/>
          <w:color w:val="000000" w:themeColor="text1"/>
          <w:spacing w:val="7"/>
        </w:rPr>
        <w:t xml:space="preserve">time solutions to clients around the world, </w:t>
      </w:r>
      <w:r w:rsidR="00EA0CDB" w:rsidRPr="00F72323">
        <w:rPr>
          <w:rFonts w:ascii="Times New Roman" w:hAnsi="Times New Roman" w:cs="Times New Roman"/>
          <w:color w:val="000000" w:themeColor="text1"/>
          <w:spacing w:val="7"/>
        </w:rPr>
        <w:t>serving</w:t>
      </w:r>
      <w:r w:rsidRPr="00F72323">
        <w:rPr>
          <w:rFonts w:ascii="Times New Roman" w:hAnsi="Times New Roman" w:cs="Times New Roman"/>
          <w:color w:val="000000" w:themeColor="text1"/>
          <w:spacing w:val="7"/>
        </w:rPr>
        <w:t xml:space="preserve"> designers, architects, builders, and businesses </w:t>
      </w:r>
      <w:r w:rsidR="00EA0CDB" w:rsidRPr="00F72323">
        <w:rPr>
          <w:rFonts w:ascii="Times New Roman" w:hAnsi="Times New Roman" w:cs="Times New Roman"/>
          <w:color w:val="000000" w:themeColor="text1"/>
          <w:spacing w:val="7"/>
        </w:rPr>
        <w:t>function</w:t>
      </w:r>
      <w:r w:rsidRPr="00F72323">
        <w:rPr>
          <w:rFonts w:ascii="Times New Roman" w:hAnsi="Times New Roman" w:cs="Times New Roman"/>
          <w:color w:val="000000" w:themeColor="text1"/>
          <w:spacing w:val="7"/>
        </w:rPr>
        <w:t xml:space="preserve"> more efficiently.</w:t>
      </w:r>
      <w:r w:rsidR="002C3C25" w:rsidRPr="00F72323">
        <w:rPr>
          <w:rFonts w:ascii="Times New Roman" w:hAnsi="Times New Roman" w:cs="Times New Roman"/>
          <w:color w:val="000000" w:themeColor="text1"/>
          <w:spacing w:val="7"/>
        </w:rPr>
        <w:t xml:space="preserve"> </w:t>
      </w:r>
    </w:p>
    <w:p w:rsidR="00F72323" w:rsidRDefault="002D3B73" w:rsidP="00F72323">
      <w:pPr>
        <w:spacing w:line="360" w:lineRule="auto"/>
        <w:jc w:val="both"/>
        <w:rPr>
          <w:rFonts w:ascii="Times New Roman" w:hAnsi="Times New Roman" w:cs="Times New Roman"/>
          <w:color w:val="000000" w:themeColor="text1"/>
          <w:spacing w:val="7"/>
        </w:rPr>
      </w:pPr>
      <w:r w:rsidRPr="00F72323">
        <w:rPr>
          <w:rFonts w:ascii="Times New Roman" w:hAnsi="Times New Roman" w:cs="Times New Roman"/>
          <w:b/>
          <w:color w:val="7030A0"/>
          <w:sz w:val="24"/>
          <w:szCs w:val="24"/>
        </w:rPr>
        <w:t>CAD Work:</w:t>
      </w:r>
      <w:r>
        <w:rPr>
          <w:rFonts w:ascii="Times New Roman" w:hAnsi="Times New Roman" w:cs="Times New Roman"/>
          <w:b/>
          <w:color w:val="7030A0"/>
          <w:sz w:val="24"/>
          <w:szCs w:val="24"/>
        </w:rPr>
        <w:t xml:space="preserve"> </w:t>
      </w:r>
      <w:r w:rsidRPr="00F72323">
        <w:rPr>
          <w:rFonts w:ascii="Times New Roman" w:hAnsi="Times New Roman" w:cs="Times New Roman"/>
          <w:color w:val="000000" w:themeColor="text1"/>
          <w:spacing w:val="7"/>
        </w:rPr>
        <w:t xml:space="preserve">Most paperless engineering companies convert Civil &amp; architectural drawings into CAD. Staff-India provides Paper to CAD conversion and digitization services that make it easier to archive, retrieve, copy, edit and share drawings. </w:t>
      </w:r>
    </w:p>
    <w:p w:rsidR="00F72323" w:rsidRDefault="00F72323" w:rsidP="00F72323">
      <w:pPr>
        <w:spacing w:line="360" w:lineRule="auto"/>
        <w:jc w:val="both"/>
        <w:rPr>
          <w:rFonts w:ascii="Times New Roman" w:hAnsi="Times New Roman" w:cs="Times New Roman"/>
          <w:color w:val="000000" w:themeColor="text1"/>
          <w:spacing w:val="7"/>
        </w:rPr>
      </w:pPr>
    </w:p>
    <w:p w:rsidR="00F72323" w:rsidRDefault="00F72323" w:rsidP="00F72323">
      <w:pPr>
        <w:spacing w:line="360" w:lineRule="auto"/>
        <w:jc w:val="both"/>
        <w:rPr>
          <w:rFonts w:ascii="Times New Roman" w:hAnsi="Times New Roman" w:cs="Times New Roman"/>
          <w:b/>
          <w:color w:val="000000" w:themeColor="text1"/>
          <w:spacing w:val="7"/>
        </w:rPr>
      </w:pPr>
    </w:p>
    <w:p w:rsidR="00F72323" w:rsidRPr="00F72323" w:rsidRDefault="002D3B73" w:rsidP="00F72323">
      <w:pPr>
        <w:spacing w:line="360" w:lineRule="auto"/>
        <w:jc w:val="both"/>
        <w:rPr>
          <w:rFonts w:ascii="Times New Roman" w:hAnsi="Times New Roman" w:cs="Times New Roman"/>
          <w:color w:val="000000" w:themeColor="text1"/>
          <w:shd w:val="clear" w:color="auto" w:fill="FFFFFF"/>
        </w:rPr>
      </w:pPr>
      <w:r w:rsidRPr="002D3B73">
        <w:rPr>
          <w:rFonts w:ascii="Times New Roman" w:hAnsi="Times New Roman" w:cs="Times New Roman"/>
          <w:b/>
          <w:color w:val="7030A0"/>
          <w:sz w:val="24"/>
          <w:szCs w:val="24"/>
        </w:rPr>
        <w:lastRenderedPageBreak/>
        <w:t>Construction Drawings Solutions:</w:t>
      </w:r>
      <w:r>
        <w:rPr>
          <w:rFonts w:ascii="Times New Roman" w:hAnsi="Times New Roman" w:cs="Times New Roman"/>
          <w:b/>
          <w:color w:val="7030A0"/>
          <w:sz w:val="24"/>
          <w:szCs w:val="24"/>
        </w:rPr>
        <w:t xml:space="preserve"> </w:t>
      </w:r>
    </w:p>
    <w:p w:rsidR="002D3B73" w:rsidRPr="00F72323" w:rsidRDefault="002D3B73" w:rsidP="002D3B73">
      <w:pPr>
        <w:pStyle w:val="Heading3"/>
        <w:spacing w:before="93" w:after="45" w:line="360" w:lineRule="auto"/>
        <w:jc w:val="both"/>
        <w:rPr>
          <w:rFonts w:ascii="Times New Roman" w:hAnsi="Times New Roman" w:cs="Times New Roman"/>
          <w:b w:val="0"/>
          <w:color w:val="000000" w:themeColor="text1"/>
          <w:spacing w:val="7"/>
        </w:rPr>
      </w:pPr>
      <w:r w:rsidRPr="00F72323">
        <w:rPr>
          <w:rFonts w:ascii="Times New Roman" w:hAnsi="Times New Roman" w:cs="Times New Roman"/>
          <w:b w:val="0"/>
          <w:color w:val="000000" w:themeColor="text1"/>
          <w:spacing w:val="7"/>
        </w:rPr>
        <w:t>Solutions engineering drawings are used for analysis, planning, and execution to provide an end-to-end solution for the construction process. Using the modern technology and data of the global civil engineering approach, Staff-India team of highly trained engineers with experience in AutoCAD can produce correct engineering drawings at competitive. We work with clients around the world to create blueprints &amp; drafted drawings for profitable buildings, residential buildings, and old building reconstruction.</w:t>
      </w:r>
    </w:p>
    <w:p w:rsidR="002D3B73" w:rsidRPr="00F72323" w:rsidRDefault="002D3B73" w:rsidP="002D3B73">
      <w:pPr>
        <w:pStyle w:val="Heading3"/>
        <w:spacing w:before="93" w:after="45"/>
        <w:rPr>
          <w:rFonts w:ascii="Times New Roman" w:hAnsi="Times New Roman" w:cs="Times New Roman"/>
          <w:color w:val="7030A0"/>
          <w:sz w:val="24"/>
          <w:szCs w:val="24"/>
        </w:rPr>
      </w:pPr>
      <w:r w:rsidRPr="00F72323">
        <w:rPr>
          <w:rFonts w:ascii="Times New Roman" w:hAnsi="Times New Roman" w:cs="Times New Roman"/>
          <w:color w:val="7030A0"/>
          <w:sz w:val="24"/>
          <w:szCs w:val="24"/>
        </w:rPr>
        <w:t>Land Development Designing Solutions:</w:t>
      </w:r>
    </w:p>
    <w:p w:rsidR="002D3B73" w:rsidRPr="00F72323" w:rsidRDefault="002D3B73" w:rsidP="002D3B73">
      <w:pPr>
        <w:spacing w:line="360" w:lineRule="auto"/>
        <w:jc w:val="both"/>
        <w:rPr>
          <w:rFonts w:ascii="Times New Roman" w:hAnsi="Times New Roman" w:cs="Times New Roman"/>
          <w:color w:val="000000" w:themeColor="text1"/>
          <w:spacing w:val="7"/>
        </w:rPr>
      </w:pPr>
      <w:r w:rsidRPr="00F72323">
        <w:rPr>
          <w:rFonts w:ascii="Times New Roman" w:hAnsi="Times New Roman" w:cs="Times New Roman"/>
          <w:color w:val="000000" w:themeColor="text1"/>
          <w:spacing w:val="7"/>
        </w:rPr>
        <w:t xml:space="preserve">Our team of civil engineering </w:t>
      </w:r>
      <w:r w:rsidR="00EA0CDB" w:rsidRPr="00F72323">
        <w:rPr>
          <w:rFonts w:ascii="Times New Roman" w:hAnsi="Times New Roman" w:cs="Times New Roman"/>
          <w:color w:val="000000" w:themeColor="text1"/>
          <w:spacing w:val="7"/>
        </w:rPr>
        <w:t xml:space="preserve">specialists </w:t>
      </w:r>
      <w:r w:rsidRPr="00F72323">
        <w:rPr>
          <w:rFonts w:ascii="Times New Roman" w:hAnsi="Times New Roman" w:cs="Times New Roman"/>
          <w:color w:val="000000" w:themeColor="text1"/>
          <w:spacing w:val="7"/>
        </w:rPr>
        <w:t>can provide real-world and environmentally friendly earth development design, including planning, land development design, due diligence, and detailed site design. We have prepared draft designs for a range of international projects and are able to get together the exact requirements of land development.</w:t>
      </w:r>
    </w:p>
    <w:p w:rsidR="000D747E" w:rsidRPr="00F72323" w:rsidRDefault="000D747E" w:rsidP="000D747E">
      <w:pPr>
        <w:pStyle w:val="Heading3"/>
        <w:spacing w:before="93" w:after="45"/>
        <w:jc w:val="both"/>
        <w:rPr>
          <w:rFonts w:ascii="Times New Roman" w:hAnsi="Times New Roman" w:cs="Times New Roman"/>
          <w:color w:val="7030A0"/>
          <w:sz w:val="24"/>
          <w:szCs w:val="24"/>
        </w:rPr>
      </w:pPr>
      <w:r w:rsidRPr="00F72323">
        <w:rPr>
          <w:rFonts w:ascii="Times New Roman" w:hAnsi="Times New Roman" w:cs="Times New Roman"/>
          <w:color w:val="7030A0"/>
          <w:sz w:val="24"/>
          <w:szCs w:val="24"/>
        </w:rPr>
        <w:t>MEP Design &amp; Drafting:</w:t>
      </w:r>
    </w:p>
    <w:p w:rsidR="0019300B" w:rsidRDefault="0019300B" w:rsidP="002C3C25">
      <w:pPr>
        <w:spacing w:after="0" w:line="360" w:lineRule="auto"/>
        <w:jc w:val="both"/>
        <w:outlineLvl w:val="0"/>
        <w:rPr>
          <w:rFonts w:ascii="Times New Roman" w:hAnsi="Times New Roman" w:cs="Times New Roman"/>
          <w:color w:val="000000" w:themeColor="text1"/>
          <w:spacing w:val="7"/>
        </w:rPr>
      </w:pPr>
      <w:r w:rsidRPr="00F72323">
        <w:rPr>
          <w:rFonts w:ascii="Times New Roman" w:hAnsi="Times New Roman" w:cs="Times New Roman"/>
          <w:color w:val="000000" w:themeColor="text1"/>
          <w:spacing w:val="7"/>
        </w:rPr>
        <w:t>Our team can design mechanical, electrical and plumbing (MEP) solutions with comprehensive solutions from idea design to the detailed analysis of the MEP. Our engineers and drafters contain experience working in AutoCAD, Builders, mechanical consultants, and contractors around the world turn to our MEP designs &amp; drafting services.</w:t>
      </w:r>
    </w:p>
    <w:p w:rsidR="00F72323" w:rsidRPr="00F72323" w:rsidRDefault="00F72323" w:rsidP="002C3C25">
      <w:pPr>
        <w:spacing w:after="0" w:line="360" w:lineRule="auto"/>
        <w:jc w:val="both"/>
        <w:outlineLvl w:val="0"/>
        <w:rPr>
          <w:rFonts w:ascii="Times New Roman" w:hAnsi="Times New Roman" w:cs="Times New Roman"/>
          <w:color w:val="000000" w:themeColor="text1"/>
          <w:spacing w:val="7"/>
        </w:rPr>
      </w:pPr>
    </w:p>
    <w:p w:rsidR="00F72323" w:rsidRDefault="002C3C25" w:rsidP="0019300B">
      <w:pPr>
        <w:spacing w:after="0" w:line="360" w:lineRule="auto"/>
        <w:jc w:val="both"/>
        <w:outlineLvl w:val="0"/>
        <w:rPr>
          <w:rFonts w:ascii="Times New Roman" w:hAnsi="Times New Roman" w:cs="Times New Roman"/>
          <w:color w:val="000000" w:themeColor="text1"/>
          <w:spacing w:val="7"/>
        </w:rPr>
      </w:pPr>
      <w:r w:rsidRPr="00F72323">
        <w:rPr>
          <w:rFonts w:ascii="Times New Roman" w:hAnsi="Times New Roman" w:cs="Times New Roman"/>
          <w:b/>
          <w:color w:val="7030A0"/>
          <w:spacing w:val="7"/>
          <w:sz w:val="24"/>
          <w:szCs w:val="24"/>
        </w:rPr>
        <w:t>Topographic Mapping Service:</w:t>
      </w:r>
      <w:r>
        <w:rPr>
          <w:rFonts w:ascii="Times New Roman" w:hAnsi="Times New Roman" w:cs="Times New Roman"/>
          <w:color w:val="000000" w:themeColor="text1"/>
          <w:spacing w:val="7"/>
          <w:sz w:val="24"/>
          <w:szCs w:val="24"/>
        </w:rPr>
        <w:t xml:space="preserve"> </w:t>
      </w:r>
    </w:p>
    <w:p w:rsidR="000D747E" w:rsidRPr="002D3B73" w:rsidRDefault="0019300B" w:rsidP="0019300B">
      <w:pPr>
        <w:spacing w:after="0" w:line="360" w:lineRule="auto"/>
        <w:jc w:val="both"/>
        <w:outlineLvl w:val="0"/>
        <w:rPr>
          <w:rFonts w:ascii="Times New Roman" w:hAnsi="Times New Roman" w:cs="Times New Roman"/>
          <w:color w:val="000000" w:themeColor="text1"/>
          <w:sz w:val="24"/>
          <w:szCs w:val="24"/>
        </w:rPr>
      </w:pPr>
      <w:r w:rsidRPr="00F72323">
        <w:rPr>
          <w:rFonts w:ascii="Times New Roman" w:hAnsi="Times New Roman" w:cs="Times New Roman"/>
          <w:color w:val="000000" w:themeColor="text1"/>
          <w:spacing w:val="7"/>
        </w:rPr>
        <w:t>Digital topographic maps are also important as a starting point for another mapping request. Besides providing fundamental geospatial and geomorphologic input for geographical information systems (GIS), they form a base for the production of maps to pre-plan operational sites for access (DEM) and to control construction and landscaping equipment (DTM). Expertise mapping on Arc Map for digitizes DEM (Digital Elevation Model) Arc-Gis and other associated technologies help provide clear and accurate geospatial images. When you outsource topographic mapping to Staff-India, get the dependable information you need for volumetric calculations and change detection for updating topographic maps as the real-world changes. Topographic mapping services help route and transportation planners, telecoms and network providers and disaster management agencies, and also others.</w:t>
      </w:r>
    </w:p>
    <w:p w:rsidR="002D3B73" w:rsidRPr="002D3B73" w:rsidRDefault="002D3B73" w:rsidP="002D3B73"/>
    <w:p w:rsidR="002D3B73" w:rsidRPr="002D3B73" w:rsidRDefault="002D3B73" w:rsidP="002D3B73"/>
    <w:p w:rsidR="00616029" w:rsidRPr="00616029" w:rsidRDefault="00616029" w:rsidP="00616029">
      <w:pPr>
        <w:spacing w:line="360" w:lineRule="auto"/>
        <w:jc w:val="both"/>
        <w:rPr>
          <w:rFonts w:ascii="Times New Roman" w:hAnsi="Times New Roman" w:cs="Times New Roman"/>
          <w:color w:val="000000" w:themeColor="text1"/>
          <w:sz w:val="24"/>
          <w:szCs w:val="24"/>
        </w:rPr>
      </w:pPr>
    </w:p>
    <w:sectPr w:rsidR="00616029" w:rsidRPr="00616029" w:rsidSect="00B238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6BB4"/>
    <w:rsid w:val="00046E93"/>
    <w:rsid w:val="000D747E"/>
    <w:rsid w:val="0019300B"/>
    <w:rsid w:val="002A5E61"/>
    <w:rsid w:val="002C3C25"/>
    <w:rsid w:val="002D3B73"/>
    <w:rsid w:val="00616029"/>
    <w:rsid w:val="00757415"/>
    <w:rsid w:val="007D51AC"/>
    <w:rsid w:val="00B2382D"/>
    <w:rsid w:val="00B81BD1"/>
    <w:rsid w:val="00BE5687"/>
    <w:rsid w:val="00D46BB4"/>
    <w:rsid w:val="00DE3DCD"/>
    <w:rsid w:val="00E725C7"/>
    <w:rsid w:val="00EA0CDB"/>
    <w:rsid w:val="00F72323"/>
    <w:rsid w:val="00FA7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82D"/>
  </w:style>
  <w:style w:type="paragraph" w:styleId="Heading1">
    <w:name w:val="heading 1"/>
    <w:basedOn w:val="Normal"/>
    <w:link w:val="Heading1Char"/>
    <w:uiPriority w:val="9"/>
    <w:qFormat/>
    <w:rsid w:val="00D46B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D3B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3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BB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6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D3B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3B7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45790846">
      <w:bodyDiv w:val="1"/>
      <w:marLeft w:val="0"/>
      <w:marRight w:val="0"/>
      <w:marTop w:val="0"/>
      <w:marBottom w:val="0"/>
      <w:divBdr>
        <w:top w:val="none" w:sz="0" w:space="0" w:color="auto"/>
        <w:left w:val="none" w:sz="0" w:space="0" w:color="auto"/>
        <w:bottom w:val="none" w:sz="0" w:space="0" w:color="auto"/>
        <w:right w:val="none" w:sz="0" w:space="0" w:color="auto"/>
      </w:divBdr>
    </w:div>
    <w:div w:id="584144819">
      <w:bodyDiv w:val="1"/>
      <w:marLeft w:val="0"/>
      <w:marRight w:val="0"/>
      <w:marTop w:val="0"/>
      <w:marBottom w:val="0"/>
      <w:divBdr>
        <w:top w:val="none" w:sz="0" w:space="0" w:color="auto"/>
        <w:left w:val="none" w:sz="0" w:space="0" w:color="auto"/>
        <w:bottom w:val="none" w:sz="0" w:space="0" w:color="auto"/>
        <w:right w:val="none" w:sz="0" w:space="0" w:color="auto"/>
      </w:divBdr>
    </w:div>
    <w:div w:id="1059403630">
      <w:bodyDiv w:val="1"/>
      <w:marLeft w:val="0"/>
      <w:marRight w:val="0"/>
      <w:marTop w:val="0"/>
      <w:marBottom w:val="0"/>
      <w:divBdr>
        <w:top w:val="none" w:sz="0" w:space="0" w:color="auto"/>
        <w:left w:val="none" w:sz="0" w:space="0" w:color="auto"/>
        <w:bottom w:val="none" w:sz="0" w:space="0" w:color="auto"/>
        <w:right w:val="none" w:sz="0" w:space="0" w:color="auto"/>
      </w:divBdr>
    </w:div>
    <w:div w:id="1375960431">
      <w:bodyDiv w:val="1"/>
      <w:marLeft w:val="0"/>
      <w:marRight w:val="0"/>
      <w:marTop w:val="0"/>
      <w:marBottom w:val="0"/>
      <w:divBdr>
        <w:top w:val="none" w:sz="0" w:space="0" w:color="auto"/>
        <w:left w:val="none" w:sz="0" w:space="0" w:color="auto"/>
        <w:bottom w:val="none" w:sz="0" w:space="0" w:color="auto"/>
        <w:right w:val="none" w:sz="0" w:space="0" w:color="auto"/>
      </w:divBdr>
    </w:div>
    <w:div w:id="1406564520">
      <w:bodyDiv w:val="1"/>
      <w:marLeft w:val="0"/>
      <w:marRight w:val="0"/>
      <w:marTop w:val="0"/>
      <w:marBottom w:val="0"/>
      <w:divBdr>
        <w:top w:val="none" w:sz="0" w:space="0" w:color="auto"/>
        <w:left w:val="none" w:sz="0" w:space="0" w:color="auto"/>
        <w:bottom w:val="none" w:sz="0" w:space="0" w:color="auto"/>
        <w:right w:val="none" w:sz="0" w:space="0" w:color="auto"/>
      </w:divBdr>
    </w:div>
    <w:div w:id="1435055330">
      <w:bodyDiv w:val="1"/>
      <w:marLeft w:val="0"/>
      <w:marRight w:val="0"/>
      <w:marTop w:val="0"/>
      <w:marBottom w:val="0"/>
      <w:divBdr>
        <w:top w:val="none" w:sz="0" w:space="0" w:color="auto"/>
        <w:left w:val="none" w:sz="0" w:space="0" w:color="auto"/>
        <w:bottom w:val="none" w:sz="0" w:space="0" w:color="auto"/>
        <w:right w:val="none" w:sz="0" w:space="0" w:color="auto"/>
      </w:divBdr>
    </w:div>
    <w:div w:id="1615866266">
      <w:bodyDiv w:val="1"/>
      <w:marLeft w:val="0"/>
      <w:marRight w:val="0"/>
      <w:marTop w:val="0"/>
      <w:marBottom w:val="0"/>
      <w:divBdr>
        <w:top w:val="none" w:sz="0" w:space="0" w:color="auto"/>
        <w:left w:val="none" w:sz="0" w:space="0" w:color="auto"/>
        <w:bottom w:val="none" w:sz="0" w:space="0" w:color="auto"/>
        <w:right w:val="none" w:sz="0" w:space="0" w:color="auto"/>
      </w:divBdr>
    </w:div>
    <w:div w:id="1809739677">
      <w:bodyDiv w:val="1"/>
      <w:marLeft w:val="0"/>
      <w:marRight w:val="0"/>
      <w:marTop w:val="0"/>
      <w:marBottom w:val="0"/>
      <w:divBdr>
        <w:top w:val="none" w:sz="0" w:space="0" w:color="auto"/>
        <w:left w:val="none" w:sz="0" w:space="0" w:color="auto"/>
        <w:bottom w:val="none" w:sz="0" w:space="0" w:color="auto"/>
        <w:right w:val="none" w:sz="0" w:space="0" w:color="auto"/>
      </w:divBdr>
    </w:div>
    <w:div w:id="186640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24</cp:revision>
  <dcterms:created xsi:type="dcterms:W3CDTF">2019-07-11T13:14:00Z</dcterms:created>
  <dcterms:modified xsi:type="dcterms:W3CDTF">2019-07-11T15:13:00Z</dcterms:modified>
</cp:coreProperties>
</file>