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2C" w:rsidRDefault="00D7792C" w:rsidP="00D7792C">
      <w:pPr>
        <w:spacing w:line="360" w:lineRule="auto"/>
        <w:jc w:val="both"/>
        <w:rPr>
          <w:rFonts w:ascii="Times New Roman" w:hAnsi="Times New Roman" w:cs="Times New Roman"/>
        </w:rPr>
      </w:pPr>
      <w:r>
        <w:rPr>
          <w:rFonts w:ascii="Times New Roman" w:hAnsi="Times New Roman" w:cs="Times New Roman"/>
          <w:color w:val="7030A0"/>
          <w:sz w:val="32"/>
          <w:szCs w:val="32"/>
        </w:rPr>
        <w:t xml:space="preserve">                                    </w:t>
      </w:r>
      <w:r w:rsidRPr="00D7792C">
        <w:rPr>
          <w:rFonts w:ascii="Times New Roman" w:hAnsi="Times New Roman" w:cs="Times New Roman"/>
          <w:color w:val="7030A0"/>
          <w:sz w:val="32"/>
          <w:szCs w:val="32"/>
        </w:rPr>
        <w:t>E</w:t>
      </w:r>
      <w:r w:rsidRPr="00552896">
        <w:rPr>
          <w:rFonts w:ascii="Times New Roman" w:hAnsi="Times New Roman" w:cs="Times New Roman"/>
        </w:rPr>
        <w:t>-commerce lead generation solution from a reputed provider can hoist you from troubles and prevent your customers from defecting to the competition. A brand that is trusted by over 100 e-commerce businesses because we constantly innovate to increase your sales guide and opportunity by offering additional ways to handpick leads that convert rapidly into the client. Significance validated contact details into your CRM and start sales conversations on the go.</w:t>
      </w:r>
    </w:p>
    <w:p w:rsidR="005343BB" w:rsidRPr="005343BB" w:rsidRDefault="005343BB" w:rsidP="005343BB">
      <w:pPr>
        <w:jc w:val="both"/>
        <w:rPr>
          <w:rFonts w:ascii="Times New Roman" w:hAnsi="Times New Roman" w:cs="Times New Roman"/>
          <w:b/>
          <w:color w:val="7030A0"/>
          <w:sz w:val="24"/>
          <w:szCs w:val="24"/>
        </w:rPr>
      </w:pPr>
      <w:r w:rsidRPr="005343BB">
        <w:rPr>
          <w:rFonts w:ascii="Times New Roman" w:hAnsi="Times New Roman" w:cs="Times New Roman"/>
          <w:b/>
          <w:color w:val="7030A0"/>
          <w:sz w:val="24"/>
          <w:szCs w:val="24"/>
        </w:rPr>
        <w:t xml:space="preserve">WHAT IS A LEAD? </w:t>
      </w:r>
    </w:p>
    <w:p w:rsidR="00883836" w:rsidRPr="00883836" w:rsidRDefault="00883836" w:rsidP="00883836">
      <w:pPr>
        <w:jc w:val="both"/>
        <w:rPr>
          <w:rFonts w:ascii="Times New Roman" w:hAnsi="Times New Roman" w:cs="Times New Roman"/>
        </w:rPr>
      </w:pPr>
      <w:r w:rsidRPr="00883836">
        <w:rPr>
          <w:rFonts w:ascii="Times New Roman" w:hAnsi="Times New Roman" w:cs="Times New Roman"/>
        </w:rPr>
        <w:t>E-Commerce, a lead is an important person who is involved in some products and services, which shows that attention by the actions they get on the client site.</w:t>
      </w:r>
    </w:p>
    <w:p w:rsidR="00883836" w:rsidRPr="00883836" w:rsidRDefault="00883836" w:rsidP="00883836">
      <w:pPr>
        <w:jc w:val="both"/>
        <w:rPr>
          <w:rFonts w:ascii="Times New Roman" w:hAnsi="Times New Roman" w:cs="Times New Roman"/>
        </w:rPr>
      </w:pPr>
      <w:r w:rsidRPr="00883836">
        <w:rPr>
          <w:rFonts w:ascii="Times New Roman" w:hAnsi="Times New Roman" w:cs="Times New Roman"/>
        </w:rPr>
        <w:t>For example, an e-Commerce website leads might:</w:t>
      </w:r>
    </w:p>
    <w:p w:rsidR="00883836" w:rsidRPr="00883836" w:rsidRDefault="00883836" w:rsidP="00883836">
      <w:pPr>
        <w:jc w:val="both"/>
        <w:rPr>
          <w:rFonts w:ascii="Times New Roman" w:hAnsi="Times New Roman" w:cs="Times New Roman"/>
        </w:rPr>
      </w:pPr>
      <w:r w:rsidRPr="00883836">
        <w:rPr>
          <w:rFonts w:ascii="Times New Roman" w:hAnsi="Times New Roman" w:cs="Times New Roman"/>
        </w:rPr>
        <w:t>Sign up for your email list</w:t>
      </w:r>
    </w:p>
    <w:p w:rsidR="00883836" w:rsidRPr="00883836" w:rsidRDefault="00883836" w:rsidP="00883836">
      <w:pPr>
        <w:jc w:val="both"/>
        <w:rPr>
          <w:rFonts w:ascii="Times New Roman" w:hAnsi="Times New Roman" w:cs="Times New Roman"/>
        </w:rPr>
      </w:pPr>
      <w:r w:rsidRPr="00883836">
        <w:rPr>
          <w:rFonts w:ascii="Times New Roman" w:hAnsi="Times New Roman" w:cs="Times New Roman"/>
        </w:rPr>
        <w:t>Show interest in your lead magnet</w:t>
      </w:r>
    </w:p>
    <w:p w:rsidR="00883836" w:rsidRPr="00883836" w:rsidRDefault="00883836" w:rsidP="00883836">
      <w:pPr>
        <w:jc w:val="both"/>
        <w:rPr>
          <w:rFonts w:ascii="Times New Roman" w:hAnsi="Times New Roman" w:cs="Times New Roman"/>
        </w:rPr>
      </w:pPr>
      <w:r w:rsidRPr="00883836">
        <w:rPr>
          <w:rFonts w:ascii="Times New Roman" w:hAnsi="Times New Roman" w:cs="Times New Roman"/>
        </w:rPr>
        <w:t>Grab an offer that’s targeted to potential leads</w:t>
      </w:r>
    </w:p>
    <w:p w:rsidR="00883836" w:rsidRPr="00D7792C" w:rsidRDefault="00883836" w:rsidP="00D7792C">
      <w:pPr>
        <w:jc w:val="both"/>
        <w:rPr>
          <w:rFonts w:ascii="Times New Roman" w:hAnsi="Times New Roman" w:cs="Times New Roman"/>
          <w:b/>
          <w:color w:val="7030A0"/>
          <w:kern w:val="36"/>
          <w:sz w:val="24"/>
          <w:szCs w:val="24"/>
        </w:rPr>
      </w:pPr>
      <w:r w:rsidRPr="00883836">
        <w:rPr>
          <w:rFonts w:ascii="Times New Roman" w:hAnsi="Times New Roman" w:cs="Times New Roman"/>
        </w:rPr>
        <w:t>Take a free trial or view your demo</w:t>
      </w:r>
      <w:r>
        <w:rPr>
          <w:rFonts w:ascii="Times New Roman" w:hAnsi="Times New Roman" w:cs="Times New Roman"/>
        </w:rPr>
        <w:t xml:space="preserve">                                           </w:t>
      </w:r>
    </w:p>
    <w:p w:rsidR="00D7792C" w:rsidRPr="00D7792C" w:rsidRDefault="00D7792C" w:rsidP="00D7792C">
      <w:pPr>
        <w:jc w:val="both"/>
        <w:rPr>
          <w:rFonts w:ascii="Times New Roman" w:hAnsi="Times New Roman" w:cs="Times New Roman"/>
          <w:b/>
          <w:color w:val="7030A0"/>
          <w:kern w:val="36"/>
          <w:sz w:val="24"/>
          <w:szCs w:val="24"/>
        </w:rPr>
      </w:pPr>
      <w:r w:rsidRPr="00D27E93">
        <w:rPr>
          <w:rFonts w:ascii="Times New Roman" w:hAnsi="Times New Roman" w:cs="Times New Roman"/>
          <w:b/>
          <w:color w:val="7030A0"/>
          <w:kern w:val="36"/>
          <w:sz w:val="24"/>
          <w:szCs w:val="24"/>
        </w:rPr>
        <w:t>E-COMMERCE LEAD GENERATION SERVICES</w:t>
      </w:r>
      <w:r>
        <w:rPr>
          <w:rFonts w:ascii="Times New Roman" w:hAnsi="Times New Roman" w:cs="Times New Roman"/>
          <w:b/>
          <w:color w:val="7030A0"/>
          <w:kern w:val="36"/>
          <w:sz w:val="24"/>
          <w:szCs w:val="24"/>
        </w:rPr>
        <w:t>:</w:t>
      </w:r>
    </w:p>
    <w:p w:rsidR="0052636E" w:rsidRPr="0052636E" w:rsidRDefault="0052636E" w:rsidP="0052636E">
      <w:pPr>
        <w:spacing w:line="360" w:lineRule="auto"/>
        <w:jc w:val="both"/>
        <w:rPr>
          <w:rFonts w:ascii="Times New Roman" w:hAnsi="Times New Roman" w:cs="Times New Roman"/>
          <w:color w:val="000000" w:themeColor="text1"/>
        </w:rPr>
      </w:pPr>
      <w:r w:rsidRPr="0052636E">
        <w:rPr>
          <w:rFonts w:ascii="Times New Roman" w:hAnsi="Times New Roman" w:cs="Times New Roman"/>
          <w:color w:val="000000" w:themeColor="text1"/>
        </w:rPr>
        <w:t>Make use of the best of both worlds in ideal proportions to shorten the buying cycle and increase the number of potential opportunities to capture a good deal. Manual lead generation strategy will agree to you to personalize your appointment by means of customers by becoming flexible and creative -</w:t>
      </w:r>
    </w:p>
    <w:p w:rsidR="0052636E" w:rsidRPr="0052636E" w:rsidRDefault="0052636E" w:rsidP="0052636E">
      <w:pPr>
        <w:spacing w:line="360" w:lineRule="auto"/>
        <w:jc w:val="both"/>
        <w:rPr>
          <w:rFonts w:ascii="Times New Roman" w:hAnsi="Times New Roman" w:cs="Times New Roman"/>
          <w:b/>
          <w:color w:val="000000" w:themeColor="text1"/>
        </w:rPr>
      </w:pPr>
      <w:r w:rsidRPr="0052636E">
        <w:rPr>
          <w:rFonts w:ascii="Times New Roman" w:hAnsi="Times New Roman" w:cs="Times New Roman"/>
          <w:b/>
          <w:color w:val="000000" w:themeColor="text1"/>
        </w:rPr>
        <w:t>Demand Generation Marketing for e-Commerce</w:t>
      </w:r>
    </w:p>
    <w:p w:rsidR="0052636E" w:rsidRPr="0052636E" w:rsidRDefault="0052636E" w:rsidP="0052636E">
      <w:pPr>
        <w:spacing w:line="360" w:lineRule="auto"/>
        <w:jc w:val="both"/>
        <w:rPr>
          <w:rFonts w:ascii="Times New Roman" w:hAnsi="Times New Roman" w:cs="Times New Roman"/>
          <w:color w:val="000000" w:themeColor="text1"/>
        </w:rPr>
      </w:pPr>
      <w:r w:rsidRPr="0052636E">
        <w:rPr>
          <w:rFonts w:ascii="Times New Roman" w:hAnsi="Times New Roman" w:cs="Times New Roman"/>
          <w:color w:val="000000" w:themeColor="text1"/>
        </w:rPr>
        <w:t xml:space="preserve">Marketing is an entire lot easier when your audience is familiar with what you have on proposed. This is where we come in. Being top e-commerce leads generation </w:t>
      </w:r>
      <w:r w:rsidR="00594BA5" w:rsidRPr="0052636E">
        <w:rPr>
          <w:rFonts w:ascii="Times New Roman" w:hAnsi="Times New Roman" w:cs="Times New Roman"/>
          <w:color w:val="000000" w:themeColor="text1"/>
        </w:rPr>
        <w:t>services;</w:t>
      </w:r>
      <w:r w:rsidRPr="0052636E">
        <w:rPr>
          <w:rFonts w:ascii="Times New Roman" w:hAnsi="Times New Roman" w:cs="Times New Roman"/>
          <w:color w:val="000000" w:themeColor="text1"/>
        </w:rPr>
        <w:t xml:space="preserve"> we bring you a cost-effective way to build demand for your products and service. Require generation solution be able to elevate your commerce presence online and offline to build an ability to be seen diagonally untapped markets from side to side high-quality campaigns. Can build a lead list that is more accurate and well-segmented for your business by driving awareness through multichannel tailored communications. </w:t>
      </w:r>
    </w:p>
    <w:p w:rsidR="0052636E" w:rsidRPr="0052636E" w:rsidRDefault="0052636E" w:rsidP="0052636E">
      <w:pPr>
        <w:spacing w:line="360" w:lineRule="auto"/>
        <w:jc w:val="both"/>
        <w:rPr>
          <w:rFonts w:ascii="Times New Roman" w:hAnsi="Times New Roman" w:cs="Times New Roman"/>
          <w:b/>
          <w:color w:val="000000" w:themeColor="text1"/>
        </w:rPr>
      </w:pPr>
      <w:r w:rsidRPr="0052636E">
        <w:rPr>
          <w:rFonts w:ascii="Times New Roman" w:hAnsi="Times New Roman" w:cs="Times New Roman"/>
          <w:b/>
          <w:color w:val="000000" w:themeColor="text1"/>
        </w:rPr>
        <w:t>B2C Lead Generation for e-Commerce</w:t>
      </w:r>
    </w:p>
    <w:p w:rsidR="0052636E" w:rsidRPr="0052636E" w:rsidRDefault="0052636E" w:rsidP="0052636E">
      <w:pPr>
        <w:spacing w:line="360" w:lineRule="auto"/>
        <w:jc w:val="both"/>
        <w:rPr>
          <w:rFonts w:ascii="Times New Roman" w:hAnsi="Times New Roman" w:cs="Times New Roman"/>
          <w:color w:val="000000" w:themeColor="text1"/>
        </w:rPr>
      </w:pPr>
      <w:r w:rsidRPr="0052636E">
        <w:rPr>
          <w:rFonts w:ascii="Times New Roman" w:hAnsi="Times New Roman" w:cs="Times New Roman"/>
          <w:color w:val="000000" w:themeColor="text1"/>
        </w:rPr>
        <w:t xml:space="preserve">Cultivating a guide catalog is no simple feat. To rapidly qualify leads through a variety of stages of the guide generation procedure will require a reliable method to assess the sales-worthiness. We can in attendance the client a repository of lead evaluation solutions to understand the merits of lead nurturing. </w:t>
      </w:r>
      <w:r w:rsidRPr="0052636E">
        <w:rPr>
          <w:rFonts w:ascii="Times New Roman" w:hAnsi="Times New Roman" w:cs="Times New Roman"/>
          <w:color w:val="000000" w:themeColor="text1"/>
        </w:rPr>
        <w:lastRenderedPageBreak/>
        <w:t>We are backed by knowledgeable agents, as well as AI and ML-powered lead filtering scheme to assist you to concentrate on leads by means of buying intent.</w:t>
      </w:r>
    </w:p>
    <w:p w:rsidR="0052636E" w:rsidRPr="00594BA5" w:rsidRDefault="0052636E" w:rsidP="0052636E">
      <w:pPr>
        <w:spacing w:line="360" w:lineRule="auto"/>
        <w:jc w:val="both"/>
        <w:rPr>
          <w:rFonts w:ascii="Times New Roman" w:hAnsi="Times New Roman" w:cs="Times New Roman"/>
          <w:b/>
          <w:color w:val="000000" w:themeColor="text1"/>
        </w:rPr>
      </w:pPr>
      <w:r w:rsidRPr="00594BA5">
        <w:rPr>
          <w:rFonts w:ascii="Times New Roman" w:hAnsi="Times New Roman" w:cs="Times New Roman"/>
          <w:b/>
          <w:color w:val="000000" w:themeColor="text1"/>
        </w:rPr>
        <w:t>B2C Campaigns Tracking &amp; Reporting for e-Commerce</w:t>
      </w:r>
    </w:p>
    <w:p w:rsidR="00D7792C" w:rsidRDefault="0052636E" w:rsidP="0052636E">
      <w:pPr>
        <w:spacing w:line="360" w:lineRule="auto"/>
        <w:jc w:val="both"/>
        <w:rPr>
          <w:rFonts w:ascii="Times New Roman" w:hAnsi="Times New Roman" w:cs="Times New Roman"/>
          <w:color w:val="000000" w:themeColor="text1"/>
        </w:rPr>
      </w:pPr>
      <w:r w:rsidRPr="0052636E">
        <w:rPr>
          <w:rFonts w:ascii="Times New Roman" w:hAnsi="Times New Roman" w:cs="Times New Roman"/>
          <w:color w:val="000000" w:themeColor="text1"/>
        </w:rPr>
        <w:t>Is it projected in the direction of the prospective audience, is it garnering the expected speed of click-through? I can find answers to all pressing questions by turning to our campaign monitoring solutions. Offer outstanding insight harvested as of trackers deployed at every customer stroke point to assess the development of your guide nurturing agenda. One time we export metrics data from trackers to CRM we will use reporting software to create custom views (reports) for multiple stakeholders. This makes it easy for earlier and natural decision-making.</w:t>
      </w:r>
    </w:p>
    <w:p w:rsidR="00691455" w:rsidRPr="00876FCD" w:rsidRDefault="00107914" w:rsidP="00876FCD">
      <w:pPr>
        <w:jc w:val="both"/>
        <w:rPr>
          <w:rFonts w:ascii="Times New Roman" w:hAnsi="Times New Roman" w:cs="Times New Roman"/>
          <w:b/>
          <w:color w:val="7030A0"/>
          <w:kern w:val="36"/>
          <w:sz w:val="24"/>
          <w:szCs w:val="24"/>
        </w:rPr>
      </w:pPr>
      <w:r>
        <w:rPr>
          <w:rFonts w:ascii="Times New Roman" w:hAnsi="Times New Roman" w:cs="Times New Roman"/>
          <w:b/>
          <w:color w:val="7030A0"/>
          <w:kern w:val="36"/>
          <w:sz w:val="24"/>
          <w:szCs w:val="24"/>
        </w:rPr>
        <w:t xml:space="preserve">WHY CHOOSE </w:t>
      </w:r>
      <w:r w:rsidRPr="00D27E93">
        <w:rPr>
          <w:rFonts w:ascii="Times New Roman" w:hAnsi="Times New Roman" w:cs="Times New Roman"/>
          <w:b/>
          <w:color w:val="7030A0"/>
          <w:kern w:val="36"/>
          <w:sz w:val="24"/>
          <w:szCs w:val="24"/>
        </w:rPr>
        <w:t>E-COMMERCE LEAD GENERATION SERVICES</w:t>
      </w:r>
      <w:r>
        <w:rPr>
          <w:rFonts w:ascii="Times New Roman" w:hAnsi="Times New Roman" w:cs="Times New Roman"/>
          <w:b/>
          <w:color w:val="7030A0"/>
          <w:kern w:val="36"/>
          <w:sz w:val="24"/>
          <w:szCs w:val="24"/>
        </w:rPr>
        <w:t>:</w:t>
      </w:r>
    </w:p>
    <w:p w:rsidR="00107914" w:rsidRPr="00107914" w:rsidRDefault="00107914" w:rsidP="00107914">
      <w:pPr>
        <w:jc w:val="both"/>
        <w:rPr>
          <w:rFonts w:ascii="Times New Roman" w:hAnsi="Times New Roman" w:cs="Times New Roman"/>
          <w:b/>
          <w:color w:val="000000" w:themeColor="text1"/>
        </w:rPr>
      </w:pPr>
      <w:r w:rsidRPr="00107914">
        <w:rPr>
          <w:rFonts w:ascii="Times New Roman" w:hAnsi="Times New Roman" w:cs="Times New Roman"/>
          <w:b/>
          <w:color w:val="000000" w:themeColor="text1"/>
        </w:rPr>
        <w:t>Affordable Pricing:</w:t>
      </w:r>
    </w:p>
    <w:p w:rsidR="00107914" w:rsidRPr="00107914" w:rsidRDefault="00107914" w:rsidP="00107914">
      <w:pPr>
        <w:jc w:val="both"/>
        <w:rPr>
          <w:rFonts w:ascii="Times New Roman" w:hAnsi="Times New Roman" w:cs="Times New Roman"/>
          <w:color w:val="000000" w:themeColor="text1"/>
        </w:rPr>
      </w:pPr>
      <w:r w:rsidRPr="00107914">
        <w:rPr>
          <w:rFonts w:ascii="Times New Roman" w:hAnsi="Times New Roman" w:cs="Times New Roman"/>
          <w:color w:val="000000" w:themeColor="text1"/>
        </w:rPr>
        <w:t>Providing clients with highly flexible pricing alternatives to suit their budgets and the clients contain to pay only for services they opt for.</w:t>
      </w:r>
    </w:p>
    <w:p w:rsidR="00107914" w:rsidRPr="00107914" w:rsidRDefault="00107914" w:rsidP="00107914">
      <w:pPr>
        <w:jc w:val="both"/>
        <w:rPr>
          <w:rFonts w:ascii="Times New Roman" w:hAnsi="Times New Roman" w:cs="Times New Roman"/>
          <w:b/>
          <w:color w:val="000000" w:themeColor="text1"/>
        </w:rPr>
      </w:pPr>
      <w:r w:rsidRPr="00107914">
        <w:rPr>
          <w:rFonts w:ascii="Times New Roman" w:hAnsi="Times New Roman" w:cs="Times New Roman"/>
          <w:b/>
          <w:color w:val="000000" w:themeColor="text1"/>
        </w:rPr>
        <w:t>Information Security:</w:t>
      </w:r>
    </w:p>
    <w:p w:rsidR="00107914" w:rsidRPr="00107914" w:rsidRDefault="00107914" w:rsidP="00107914">
      <w:pPr>
        <w:jc w:val="both"/>
        <w:rPr>
          <w:rFonts w:ascii="Times New Roman" w:hAnsi="Times New Roman" w:cs="Times New Roman"/>
          <w:color w:val="000000" w:themeColor="text1"/>
        </w:rPr>
      </w:pPr>
      <w:r w:rsidRPr="00107914">
        <w:rPr>
          <w:rFonts w:ascii="Times New Roman" w:hAnsi="Times New Roman" w:cs="Times New Roman"/>
          <w:color w:val="000000" w:themeColor="text1"/>
        </w:rPr>
        <w:t>Certified organization and ensure that all clients always legal, financial, and customer data is completely safe with us.</w:t>
      </w:r>
    </w:p>
    <w:p w:rsidR="00107914" w:rsidRPr="00107914" w:rsidRDefault="00107914" w:rsidP="00107914">
      <w:pPr>
        <w:jc w:val="both"/>
        <w:rPr>
          <w:rFonts w:ascii="Times New Roman" w:hAnsi="Times New Roman" w:cs="Times New Roman"/>
          <w:b/>
          <w:color w:val="000000" w:themeColor="text1"/>
        </w:rPr>
      </w:pPr>
      <w:r w:rsidRPr="00107914">
        <w:rPr>
          <w:rFonts w:ascii="Times New Roman" w:hAnsi="Times New Roman" w:cs="Times New Roman"/>
          <w:b/>
          <w:color w:val="000000" w:themeColor="text1"/>
        </w:rPr>
        <w:t>State-of-the-art Infrastructure:</w:t>
      </w:r>
    </w:p>
    <w:p w:rsidR="00107914" w:rsidRPr="00107914" w:rsidRDefault="00107914" w:rsidP="00107914">
      <w:pPr>
        <w:jc w:val="both"/>
        <w:rPr>
          <w:rFonts w:ascii="Times New Roman" w:hAnsi="Times New Roman" w:cs="Times New Roman"/>
          <w:color w:val="000000" w:themeColor="text1"/>
        </w:rPr>
      </w:pPr>
      <w:r w:rsidRPr="00107914">
        <w:rPr>
          <w:rFonts w:ascii="Times New Roman" w:hAnsi="Times New Roman" w:cs="Times New Roman"/>
          <w:color w:val="000000" w:themeColor="text1"/>
        </w:rPr>
        <w:t>Access to the best infrastructure in terms of world-class place of workspaces, the latest call center tools, and technologies, and uninterrupted network connections.</w:t>
      </w:r>
    </w:p>
    <w:p w:rsidR="00107914" w:rsidRPr="00107914" w:rsidRDefault="00107914" w:rsidP="00107914">
      <w:pPr>
        <w:jc w:val="both"/>
        <w:rPr>
          <w:rFonts w:ascii="Times New Roman" w:hAnsi="Times New Roman" w:cs="Times New Roman"/>
          <w:b/>
          <w:color w:val="000000" w:themeColor="text1"/>
        </w:rPr>
      </w:pPr>
      <w:r w:rsidRPr="00107914">
        <w:rPr>
          <w:rFonts w:ascii="Times New Roman" w:hAnsi="Times New Roman" w:cs="Times New Roman"/>
          <w:b/>
          <w:color w:val="000000" w:themeColor="text1"/>
        </w:rPr>
        <w:t>Talented Lead Generation Experts:</w:t>
      </w:r>
    </w:p>
    <w:p w:rsidR="00107914" w:rsidRPr="00107914" w:rsidRDefault="00107914" w:rsidP="00107914">
      <w:pPr>
        <w:jc w:val="both"/>
        <w:rPr>
          <w:rFonts w:ascii="Times New Roman" w:hAnsi="Times New Roman" w:cs="Times New Roman"/>
          <w:color w:val="000000" w:themeColor="text1"/>
        </w:rPr>
      </w:pPr>
      <w:r w:rsidRPr="00107914">
        <w:rPr>
          <w:rFonts w:ascii="Times New Roman" w:hAnsi="Times New Roman" w:cs="Times New Roman"/>
          <w:color w:val="000000" w:themeColor="text1"/>
        </w:rPr>
        <w:t>The team of highly talented calls middle agents who have excellent communication and convincing skills to produce quality leads for your e-commerce firm.</w:t>
      </w:r>
    </w:p>
    <w:p w:rsidR="00107914" w:rsidRPr="00107914" w:rsidRDefault="00107914" w:rsidP="00107914">
      <w:pPr>
        <w:jc w:val="both"/>
        <w:rPr>
          <w:rFonts w:ascii="Times New Roman" w:hAnsi="Times New Roman" w:cs="Times New Roman"/>
          <w:b/>
          <w:color w:val="000000" w:themeColor="text1"/>
        </w:rPr>
      </w:pPr>
      <w:r w:rsidRPr="00107914">
        <w:rPr>
          <w:rFonts w:ascii="Times New Roman" w:hAnsi="Times New Roman" w:cs="Times New Roman"/>
          <w:b/>
          <w:color w:val="000000" w:themeColor="text1"/>
        </w:rPr>
        <w:t>Ease of Scalability:</w:t>
      </w:r>
    </w:p>
    <w:p w:rsidR="00107914" w:rsidRPr="00107914" w:rsidRDefault="00107914" w:rsidP="00107914">
      <w:pPr>
        <w:jc w:val="both"/>
        <w:rPr>
          <w:rFonts w:ascii="Times New Roman" w:hAnsi="Times New Roman" w:cs="Times New Roman"/>
          <w:color w:val="000000" w:themeColor="text1"/>
        </w:rPr>
      </w:pPr>
      <w:r w:rsidRPr="00107914">
        <w:rPr>
          <w:rFonts w:ascii="Times New Roman" w:hAnsi="Times New Roman" w:cs="Times New Roman"/>
          <w:color w:val="000000" w:themeColor="text1"/>
        </w:rPr>
        <w:t>The required resources, tools, and bandwidth to with no trouble scale up as per the client requirements as and when required.</w:t>
      </w:r>
    </w:p>
    <w:p w:rsidR="00107914" w:rsidRPr="00107914" w:rsidRDefault="00107914" w:rsidP="00107914">
      <w:pPr>
        <w:jc w:val="both"/>
        <w:rPr>
          <w:rFonts w:ascii="Times New Roman" w:hAnsi="Times New Roman" w:cs="Times New Roman"/>
          <w:b/>
          <w:color w:val="000000" w:themeColor="text1"/>
        </w:rPr>
      </w:pPr>
      <w:r w:rsidRPr="00107914">
        <w:rPr>
          <w:rFonts w:ascii="Times New Roman" w:hAnsi="Times New Roman" w:cs="Times New Roman"/>
          <w:b/>
          <w:color w:val="000000" w:themeColor="text1"/>
        </w:rPr>
        <w:t>Quick Turnaround:</w:t>
      </w:r>
    </w:p>
    <w:p w:rsidR="00691455" w:rsidRDefault="00107914" w:rsidP="00107914">
      <w:pPr>
        <w:jc w:val="both"/>
        <w:rPr>
          <w:rFonts w:ascii="Times New Roman" w:hAnsi="Times New Roman" w:cs="Times New Roman"/>
          <w:color w:val="000000" w:themeColor="text1"/>
        </w:rPr>
      </w:pPr>
      <w:r w:rsidRPr="00107914">
        <w:rPr>
          <w:rFonts w:ascii="Times New Roman" w:hAnsi="Times New Roman" w:cs="Times New Roman"/>
          <w:color w:val="000000" w:themeColor="text1"/>
        </w:rPr>
        <w:t>Deliver high-quality services within a quick turnaround time through our multiple delivery centers spread across time zones.</w:t>
      </w:r>
    </w:p>
    <w:p w:rsidR="00107914" w:rsidRDefault="00107914" w:rsidP="00107914">
      <w:pPr>
        <w:jc w:val="both"/>
        <w:rPr>
          <w:rFonts w:ascii="Times New Roman" w:hAnsi="Times New Roman" w:cs="Times New Roman"/>
          <w:color w:val="000000" w:themeColor="text1"/>
        </w:rPr>
      </w:pPr>
    </w:p>
    <w:p w:rsidR="00876FCD" w:rsidRPr="00107914" w:rsidRDefault="00876FCD" w:rsidP="00107914">
      <w:pPr>
        <w:jc w:val="both"/>
        <w:rPr>
          <w:rFonts w:ascii="Times New Roman" w:hAnsi="Times New Roman" w:cs="Times New Roman"/>
          <w:color w:val="000000" w:themeColor="text1"/>
        </w:rPr>
      </w:pPr>
    </w:p>
    <w:p w:rsidR="00691455" w:rsidRPr="00107914" w:rsidRDefault="00691455" w:rsidP="00691455">
      <w:pPr>
        <w:jc w:val="both"/>
        <w:rPr>
          <w:rFonts w:ascii="Times New Roman" w:hAnsi="Times New Roman" w:cs="Times New Roman"/>
          <w:b/>
          <w:color w:val="000000" w:themeColor="text1"/>
        </w:rPr>
      </w:pPr>
      <w:r w:rsidRPr="00107914">
        <w:rPr>
          <w:rFonts w:ascii="Times New Roman" w:hAnsi="Times New Roman" w:cs="Times New Roman"/>
          <w:b/>
          <w:color w:val="000000" w:themeColor="text1"/>
        </w:rPr>
        <w:lastRenderedPageBreak/>
        <w:t>Single Point of Contact</w:t>
      </w:r>
      <w:r w:rsidR="00107914" w:rsidRPr="00107914">
        <w:rPr>
          <w:rFonts w:ascii="Times New Roman" w:hAnsi="Times New Roman" w:cs="Times New Roman"/>
          <w:b/>
          <w:color w:val="000000" w:themeColor="text1"/>
        </w:rPr>
        <w:t>:</w:t>
      </w:r>
    </w:p>
    <w:p w:rsidR="00691455" w:rsidRPr="00691455" w:rsidRDefault="00691455" w:rsidP="00691455">
      <w:pPr>
        <w:jc w:val="both"/>
        <w:rPr>
          <w:rFonts w:ascii="Times New Roman" w:hAnsi="Times New Roman" w:cs="Times New Roman"/>
        </w:rPr>
      </w:pPr>
      <w:r w:rsidRPr="00691455">
        <w:rPr>
          <w:rFonts w:ascii="Times New Roman" w:hAnsi="Times New Roman" w:cs="Times New Roman"/>
        </w:rPr>
        <w:t>We will assign a dedicated manager who will be the single point of contact for all your queries and will keep you updated about the project status at all times</w:t>
      </w:r>
    </w:p>
    <w:p w:rsidR="00691455" w:rsidRPr="00107914" w:rsidRDefault="00691455" w:rsidP="00691455">
      <w:pPr>
        <w:jc w:val="both"/>
        <w:rPr>
          <w:rFonts w:ascii="Times New Roman" w:hAnsi="Times New Roman" w:cs="Times New Roman"/>
          <w:b/>
        </w:rPr>
      </w:pPr>
      <w:r w:rsidRPr="00107914">
        <w:rPr>
          <w:rFonts w:ascii="Times New Roman" w:hAnsi="Times New Roman" w:cs="Times New Roman"/>
          <w:b/>
        </w:rPr>
        <w:t>24/7 Availability</w:t>
      </w:r>
    </w:p>
    <w:p w:rsidR="00691455" w:rsidRPr="00691455" w:rsidRDefault="00691455" w:rsidP="00691455">
      <w:pPr>
        <w:jc w:val="both"/>
        <w:rPr>
          <w:rFonts w:ascii="Times New Roman" w:hAnsi="Times New Roman" w:cs="Times New Roman"/>
        </w:rPr>
      </w:pPr>
      <w:r w:rsidRPr="00691455">
        <w:rPr>
          <w:rFonts w:ascii="Times New Roman" w:hAnsi="Times New Roman" w:cs="Times New Roman"/>
        </w:rPr>
        <w:t>Our sales teams, call center agents, and project managers are always available to solve your issues and address your queries via email or phone</w:t>
      </w:r>
    </w:p>
    <w:p w:rsidR="00691455" w:rsidRPr="00107914" w:rsidRDefault="00691455" w:rsidP="00691455">
      <w:pPr>
        <w:jc w:val="both"/>
        <w:rPr>
          <w:rFonts w:ascii="Times New Roman" w:hAnsi="Times New Roman" w:cs="Times New Roman"/>
          <w:b/>
        </w:rPr>
      </w:pPr>
      <w:r w:rsidRPr="00107914">
        <w:rPr>
          <w:rFonts w:ascii="Times New Roman" w:hAnsi="Times New Roman" w:cs="Times New Roman"/>
          <w:b/>
        </w:rPr>
        <w:t>High-quality Leads</w:t>
      </w:r>
    </w:p>
    <w:p w:rsidR="009619CD" w:rsidRDefault="00691455" w:rsidP="00691455">
      <w:pPr>
        <w:jc w:val="both"/>
        <w:rPr>
          <w:rFonts w:ascii="Times New Roman" w:hAnsi="Times New Roman" w:cs="Times New Roman"/>
        </w:rPr>
      </w:pPr>
      <w:r w:rsidRPr="00691455">
        <w:rPr>
          <w:rFonts w:ascii="Times New Roman" w:hAnsi="Times New Roman" w:cs="Times New Roman"/>
        </w:rPr>
        <w:t>Being an ISO certified organization, you can rest assured that we will deliver only the best-quality leads to our clients</w:t>
      </w:r>
      <w:r w:rsidR="009619CD">
        <w:rPr>
          <w:rFonts w:ascii="Times New Roman" w:hAnsi="Times New Roman" w:cs="Times New Roman"/>
        </w:rPr>
        <w:t>.</w:t>
      </w:r>
    </w:p>
    <w:p w:rsidR="009619CD" w:rsidRPr="009619CD" w:rsidRDefault="009619CD" w:rsidP="009619CD">
      <w:pPr>
        <w:spacing w:line="360" w:lineRule="auto"/>
        <w:jc w:val="both"/>
        <w:rPr>
          <w:rFonts w:ascii="Times New Roman" w:hAnsi="Times New Roman" w:cs="Times New Roman"/>
        </w:rPr>
      </w:pPr>
      <w:r>
        <w:rPr>
          <w:rFonts w:ascii="Times New Roman" w:hAnsi="Times New Roman" w:cs="Times New Roman"/>
        </w:rPr>
        <w:t xml:space="preserve">                                                                      </w:t>
      </w:r>
      <w:r w:rsidRPr="009619CD">
        <w:rPr>
          <w:rFonts w:ascii="Times New Roman" w:hAnsi="Times New Roman" w:cs="Times New Roman"/>
          <w:color w:val="7030A0"/>
          <w:sz w:val="36"/>
          <w:szCs w:val="36"/>
        </w:rPr>
        <w:t>O</w:t>
      </w:r>
      <w:r w:rsidRPr="009619CD">
        <w:rPr>
          <w:rFonts w:ascii="Times New Roman" w:hAnsi="Times New Roman" w:cs="Times New Roman"/>
        </w:rPr>
        <w:t>ur expert team of lead generation professionals would initial describes the objectives and analyzes the short period and long term goals of our lead generation client. We will then identify the issue of a qualified guide for our client’s commerce. Following identifying the issue of a qualified lead, our knowledgeable team wills employment on generating leads. Throughout the procedure, we make sure that we efficiently convene our customer's requirements.</w:t>
      </w:r>
    </w:p>
    <w:sectPr w:rsidR="009619CD" w:rsidRPr="009619CD" w:rsidSect="003968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E222B"/>
    <w:multiLevelType w:val="multilevel"/>
    <w:tmpl w:val="1E805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23A5E91"/>
    <w:multiLevelType w:val="multilevel"/>
    <w:tmpl w:val="065C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7E93"/>
    <w:rsid w:val="00107914"/>
    <w:rsid w:val="00147DE2"/>
    <w:rsid w:val="001A369E"/>
    <w:rsid w:val="002C3CC1"/>
    <w:rsid w:val="0039681B"/>
    <w:rsid w:val="004B4097"/>
    <w:rsid w:val="0052636E"/>
    <w:rsid w:val="005343BB"/>
    <w:rsid w:val="00552896"/>
    <w:rsid w:val="00594BA5"/>
    <w:rsid w:val="00691455"/>
    <w:rsid w:val="007508DE"/>
    <w:rsid w:val="007977D6"/>
    <w:rsid w:val="00876FCD"/>
    <w:rsid w:val="00883836"/>
    <w:rsid w:val="009619CD"/>
    <w:rsid w:val="00AA4C28"/>
    <w:rsid w:val="00B34E96"/>
    <w:rsid w:val="00D27E93"/>
    <w:rsid w:val="00D7792C"/>
    <w:rsid w:val="00D906AF"/>
    <w:rsid w:val="00E1185C"/>
    <w:rsid w:val="00EE34CE"/>
    <w:rsid w:val="00F0013C"/>
    <w:rsid w:val="00F56E32"/>
    <w:rsid w:val="00F72C9B"/>
    <w:rsid w:val="00FA0D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81B"/>
  </w:style>
  <w:style w:type="paragraph" w:styleId="Heading1">
    <w:name w:val="heading 1"/>
    <w:basedOn w:val="Normal"/>
    <w:link w:val="Heading1Char"/>
    <w:uiPriority w:val="9"/>
    <w:qFormat/>
    <w:rsid w:val="00D27E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779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343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E93"/>
    <w:rPr>
      <w:rFonts w:ascii="Times New Roman" w:eastAsia="Times New Roman" w:hAnsi="Times New Roman" w:cs="Times New Roman"/>
      <w:b/>
      <w:bCs/>
      <w:kern w:val="36"/>
      <w:sz w:val="48"/>
      <w:szCs w:val="48"/>
    </w:rPr>
  </w:style>
  <w:style w:type="paragraph" w:styleId="NoSpacing">
    <w:name w:val="No Spacing"/>
    <w:uiPriority w:val="1"/>
    <w:qFormat/>
    <w:rsid w:val="00D27E93"/>
    <w:pPr>
      <w:spacing w:after="0" w:line="240" w:lineRule="auto"/>
    </w:pPr>
  </w:style>
  <w:style w:type="paragraph" w:styleId="NormalWeb">
    <w:name w:val="Normal (Web)"/>
    <w:basedOn w:val="Normal"/>
    <w:uiPriority w:val="99"/>
    <w:semiHidden/>
    <w:unhideWhenUsed/>
    <w:rsid w:val="005343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343BB"/>
    <w:rPr>
      <w:color w:val="0000FF"/>
      <w:u w:val="single"/>
    </w:rPr>
  </w:style>
  <w:style w:type="character" w:customStyle="1" w:styleId="Heading3Char">
    <w:name w:val="Heading 3 Char"/>
    <w:basedOn w:val="DefaultParagraphFont"/>
    <w:link w:val="Heading3"/>
    <w:uiPriority w:val="9"/>
    <w:rsid w:val="005343BB"/>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D7792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52682358">
      <w:bodyDiv w:val="1"/>
      <w:marLeft w:val="0"/>
      <w:marRight w:val="0"/>
      <w:marTop w:val="0"/>
      <w:marBottom w:val="0"/>
      <w:divBdr>
        <w:top w:val="none" w:sz="0" w:space="0" w:color="auto"/>
        <w:left w:val="none" w:sz="0" w:space="0" w:color="auto"/>
        <w:bottom w:val="none" w:sz="0" w:space="0" w:color="auto"/>
        <w:right w:val="none" w:sz="0" w:space="0" w:color="auto"/>
      </w:divBdr>
    </w:div>
    <w:div w:id="984360803">
      <w:bodyDiv w:val="1"/>
      <w:marLeft w:val="0"/>
      <w:marRight w:val="0"/>
      <w:marTop w:val="0"/>
      <w:marBottom w:val="0"/>
      <w:divBdr>
        <w:top w:val="none" w:sz="0" w:space="0" w:color="auto"/>
        <w:left w:val="none" w:sz="0" w:space="0" w:color="auto"/>
        <w:bottom w:val="none" w:sz="0" w:space="0" w:color="auto"/>
        <w:right w:val="none" w:sz="0" w:space="0" w:color="auto"/>
      </w:divBdr>
    </w:div>
    <w:div w:id="2055151219">
      <w:bodyDiv w:val="1"/>
      <w:marLeft w:val="0"/>
      <w:marRight w:val="0"/>
      <w:marTop w:val="0"/>
      <w:marBottom w:val="0"/>
      <w:divBdr>
        <w:top w:val="none" w:sz="0" w:space="0" w:color="auto"/>
        <w:left w:val="none" w:sz="0" w:space="0" w:color="auto"/>
        <w:bottom w:val="none" w:sz="0" w:space="0" w:color="auto"/>
        <w:right w:val="none" w:sz="0" w:space="0" w:color="auto"/>
      </w:divBdr>
    </w:div>
    <w:div w:id="2064717213">
      <w:bodyDiv w:val="1"/>
      <w:marLeft w:val="0"/>
      <w:marRight w:val="0"/>
      <w:marTop w:val="0"/>
      <w:marBottom w:val="0"/>
      <w:divBdr>
        <w:top w:val="none" w:sz="0" w:space="0" w:color="auto"/>
        <w:left w:val="none" w:sz="0" w:space="0" w:color="auto"/>
        <w:bottom w:val="none" w:sz="0" w:space="0" w:color="auto"/>
        <w:right w:val="none" w:sz="0" w:space="0" w:color="auto"/>
      </w:divBdr>
    </w:div>
    <w:div w:id="207411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
  <cp:lastModifiedBy>Aiden</cp:lastModifiedBy>
  <cp:revision>47</cp:revision>
  <dcterms:created xsi:type="dcterms:W3CDTF">2019-07-31T14:10:00Z</dcterms:created>
  <dcterms:modified xsi:type="dcterms:W3CDTF">2019-07-31T15:01:00Z</dcterms:modified>
</cp:coreProperties>
</file>